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3671" w:rsidRPr="003D3671" w:rsidRDefault="005F667D" w:rsidP="00784D7E">
      <w:pPr>
        <w:pStyle w:val="Default"/>
        <w:spacing w:line="360" w:lineRule="auto"/>
        <w:jc w:val="center"/>
      </w:pPr>
      <w:r>
        <w:rPr>
          <w:b/>
          <w:bCs/>
        </w:rPr>
        <w:t xml:space="preserve">1 </w:t>
      </w:r>
      <w:r w:rsidR="00784D7E" w:rsidRPr="00784D7E">
        <w:rPr>
          <w:b/>
          <w:bCs/>
        </w:rPr>
        <w:t>Osobnosť v sociálnom systéme práce</w:t>
      </w:r>
    </w:p>
    <w:p w:rsidR="003D3671" w:rsidRPr="003D3671" w:rsidRDefault="003D3671" w:rsidP="00784D7E">
      <w:pPr>
        <w:pStyle w:val="Default"/>
        <w:spacing w:line="360" w:lineRule="auto"/>
        <w:jc w:val="right"/>
      </w:pPr>
      <w:r w:rsidRPr="003D3671">
        <w:t xml:space="preserve"> „</w:t>
      </w:r>
      <w:r w:rsidRPr="003D3671">
        <w:rPr>
          <w:i/>
          <w:iCs/>
        </w:rPr>
        <w:t xml:space="preserve">Osobnosť je jednou z najzložitejších skutočností v známom vesmíre. </w:t>
      </w:r>
    </w:p>
    <w:p w:rsidR="003D3671" w:rsidRPr="003D3671" w:rsidRDefault="003D3671" w:rsidP="00784D7E">
      <w:pPr>
        <w:pStyle w:val="Default"/>
        <w:spacing w:line="360" w:lineRule="auto"/>
        <w:jc w:val="right"/>
      </w:pPr>
      <w:r w:rsidRPr="003D3671">
        <w:rPr>
          <w:i/>
          <w:iCs/>
        </w:rPr>
        <w:t xml:space="preserve">Nie je zveličením hovoriť o vesmíre v nás.“ </w:t>
      </w:r>
    </w:p>
    <w:p w:rsidR="003D3671" w:rsidRPr="003D3671" w:rsidRDefault="003D3671" w:rsidP="00784D7E">
      <w:pPr>
        <w:pStyle w:val="Default"/>
        <w:spacing w:line="360" w:lineRule="auto"/>
        <w:jc w:val="right"/>
      </w:pPr>
      <w:proofErr w:type="spellStart"/>
      <w:r w:rsidRPr="003D3671">
        <w:t>Smékal</w:t>
      </w:r>
      <w:proofErr w:type="spellEnd"/>
      <w:r w:rsidRPr="003D3671">
        <w:t xml:space="preserve"> </w:t>
      </w:r>
    </w:p>
    <w:p w:rsidR="003D3671" w:rsidRPr="003D3671" w:rsidRDefault="003D3671" w:rsidP="00784D7E">
      <w:pPr>
        <w:pStyle w:val="Default"/>
        <w:spacing w:line="360" w:lineRule="auto"/>
        <w:jc w:val="right"/>
      </w:pPr>
    </w:p>
    <w:p w:rsidR="003D3671" w:rsidRPr="003D3671" w:rsidRDefault="003D3671" w:rsidP="00784D7E">
      <w:pPr>
        <w:spacing w:after="0" w:line="360" w:lineRule="auto"/>
        <w:ind w:firstLine="708"/>
        <w:jc w:val="both"/>
        <w:rPr>
          <w:rFonts w:ascii="Times New Roman" w:hAnsi="Times New Roman" w:cs="Times New Roman"/>
          <w:sz w:val="24"/>
          <w:szCs w:val="24"/>
        </w:rPr>
      </w:pPr>
      <w:r w:rsidRPr="003D3671">
        <w:rPr>
          <w:rFonts w:ascii="Times New Roman" w:hAnsi="Times New Roman" w:cs="Times New Roman"/>
          <w:sz w:val="24"/>
          <w:szCs w:val="24"/>
        </w:rPr>
        <w:t xml:space="preserve">Ľudská osobnosť je predmetom štúdia mnohých vied. Pri štúdiu rôznych sociálno-psychologických javov sú veľmi dôležitým aspektom osobnostné činitele, charakteristiky v značnej miere determinujúce ľudské správanie a prežívanie. </w:t>
      </w:r>
    </w:p>
    <w:p w:rsidR="003D3671" w:rsidRPr="003D3671" w:rsidRDefault="003D3671" w:rsidP="00784D7E">
      <w:pPr>
        <w:spacing w:after="0" w:line="360" w:lineRule="auto"/>
        <w:ind w:firstLine="708"/>
        <w:jc w:val="both"/>
        <w:rPr>
          <w:rFonts w:ascii="Times New Roman" w:hAnsi="Times New Roman" w:cs="Times New Roman"/>
          <w:sz w:val="24"/>
          <w:szCs w:val="24"/>
        </w:rPr>
      </w:pPr>
      <w:r w:rsidRPr="003D3671">
        <w:rPr>
          <w:rFonts w:ascii="Times New Roman" w:hAnsi="Times New Roman" w:cs="Times New Roman"/>
          <w:bCs/>
          <w:sz w:val="24"/>
          <w:szCs w:val="24"/>
        </w:rPr>
        <w:t>Osobnosť je individuálna jednota psychických vlastností a dejov, založená na jednote tela, utváraná a prejavujúca sa v spoločenských vzťahoch</w:t>
      </w:r>
      <w:r w:rsidRPr="003D3671">
        <w:rPr>
          <w:rFonts w:ascii="Times New Roman" w:hAnsi="Times New Roman" w:cs="Times New Roman"/>
          <w:sz w:val="24"/>
          <w:szCs w:val="24"/>
        </w:rPr>
        <w:t>. Osobnosť je definovaná ako „</w:t>
      </w:r>
      <w:r w:rsidRPr="003D3671">
        <w:rPr>
          <w:rFonts w:ascii="Times New Roman" w:hAnsi="Times New Roman" w:cs="Times New Roman"/>
          <w:bCs/>
          <w:sz w:val="24"/>
          <w:szCs w:val="24"/>
        </w:rPr>
        <w:t>integrovaný súhrn vnútorných čŕt a zvláštnosti človeka, cez ktoré sa lámu všetky vonkajšie vplyvy. Subjektívne v osobnosti (zážitky, vedomie, postoje a i.) je neoddeliteľné od objektívnych vzťahov, vznikajúcich medzi človekom a obklopujúcou ho spoločnosťou. Úroveň vývinu osobnosti závisí od toho, ako historicky progresívne sa tieto vzťahy rozvíjajú</w:t>
      </w:r>
      <w:r w:rsidRPr="003D3671">
        <w:rPr>
          <w:rFonts w:ascii="Times New Roman" w:hAnsi="Times New Roman" w:cs="Times New Roman"/>
          <w:sz w:val="24"/>
          <w:szCs w:val="24"/>
        </w:rPr>
        <w:t xml:space="preserve">“. </w:t>
      </w:r>
    </w:p>
    <w:p w:rsidR="003D3671" w:rsidRDefault="003D3671" w:rsidP="00784D7E">
      <w:pPr>
        <w:spacing w:after="0" w:line="360" w:lineRule="auto"/>
        <w:ind w:firstLine="708"/>
        <w:jc w:val="both"/>
        <w:rPr>
          <w:rFonts w:ascii="Times New Roman" w:hAnsi="Times New Roman" w:cs="Times New Roman"/>
          <w:sz w:val="24"/>
          <w:szCs w:val="24"/>
        </w:rPr>
      </w:pPr>
      <w:r w:rsidRPr="003D3671">
        <w:rPr>
          <w:rFonts w:ascii="Times New Roman" w:hAnsi="Times New Roman" w:cs="Times New Roman"/>
          <w:sz w:val="24"/>
          <w:szCs w:val="24"/>
        </w:rPr>
        <w:t xml:space="preserve">Osobnosť je možné definovať ako </w:t>
      </w:r>
      <w:r w:rsidRPr="003D3671">
        <w:rPr>
          <w:rFonts w:ascii="Times New Roman" w:hAnsi="Times New Roman" w:cs="Times New Roman"/>
          <w:bCs/>
          <w:sz w:val="24"/>
          <w:szCs w:val="24"/>
        </w:rPr>
        <w:t>dynamický zdroj správania, identity a jedinečnosti</w:t>
      </w:r>
      <w:r w:rsidRPr="003D3671">
        <w:rPr>
          <w:rFonts w:ascii="Times New Roman" w:hAnsi="Times New Roman" w:cs="Times New Roman"/>
          <w:sz w:val="24"/>
          <w:szCs w:val="24"/>
        </w:rPr>
        <w:t xml:space="preserve">, ako tie </w:t>
      </w:r>
      <w:r w:rsidRPr="003D3671">
        <w:rPr>
          <w:rFonts w:ascii="Times New Roman" w:hAnsi="Times New Roman" w:cs="Times New Roman"/>
          <w:bCs/>
          <w:sz w:val="24"/>
          <w:szCs w:val="24"/>
        </w:rPr>
        <w:t xml:space="preserve">charakteristiky človeka </w:t>
      </w:r>
      <w:r w:rsidRPr="003D3671">
        <w:rPr>
          <w:rFonts w:ascii="Times New Roman" w:hAnsi="Times New Roman" w:cs="Times New Roman"/>
          <w:sz w:val="24"/>
          <w:szCs w:val="24"/>
        </w:rPr>
        <w:t xml:space="preserve">(myšlienky, city a navonok vyjadrené správanie), </w:t>
      </w:r>
      <w:r w:rsidRPr="003D3671">
        <w:rPr>
          <w:rFonts w:ascii="Times New Roman" w:hAnsi="Times New Roman" w:cs="Times New Roman"/>
          <w:bCs/>
          <w:sz w:val="24"/>
          <w:szCs w:val="24"/>
        </w:rPr>
        <w:t>ktoré sú podkladom konzistentných vzorcov správania</w:t>
      </w:r>
      <w:r w:rsidRPr="003D3671">
        <w:rPr>
          <w:rFonts w:ascii="Times New Roman" w:hAnsi="Times New Roman" w:cs="Times New Roman"/>
          <w:sz w:val="24"/>
          <w:szCs w:val="24"/>
        </w:rPr>
        <w:t>. Osobnosť je ako „</w:t>
      </w:r>
      <w:r w:rsidRPr="003D3671">
        <w:rPr>
          <w:rFonts w:ascii="Times New Roman" w:hAnsi="Times New Roman" w:cs="Times New Roman"/>
          <w:bCs/>
          <w:sz w:val="24"/>
          <w:szCs w:val="24"/>
        </w:rPr>
        <w:t>komplexný a relatívne stabilný systém</w:t>
      </w:r>
      <w:r w:rsidRPr="003D3671">
        <w:rPr>
          <w:rFonts w:ascii="Times New Roman" w:hAnsi="Times New Roman" w:cs="Times New Roman"/>
          <w:sz w:val="24"/>
          <w:szCs w:val="24"/>
        </w:rPr>
        <w:t xml:space="preserve">, ktorý funguje ako celok, skladá sa zo vzájomne prepojených somatických a psychických vlastností a prejavuje sa v reakciách na rôzne podnety a situácie, resp. v interakcii s nimi.“ </w:t>
      </w:r>
    </w:p>
    <w:p w:rsidR="003D3671" w:rsidRPr="00784D7E" w:rsidRDefault="003D3671" w:rsidP="00784D7E">
      <w:pPr>
        <w:spacing w:after="0" w:line="360" w:lineRule="auto"/>
        <w:ind w:firstLine="708"/>
        <w:jc w:val="both"/>
        <w:rPr>
          <w:rFonts w:ascii="Times New Roman" w:hAnsi="Times New Roman" w:cs="Times New Roman"/>
          <w:sz w:val="24"/>
          <w:szCs w:val="24"/>
        </w:rPr>
      </w:pPr>
      <w:r w:rsidRPr="00784D7E">
        <w:rPr>
          <w:rFonts w:ascii="Times New Roman" w:hAnsi="Times New Roman" w:cs="Times New Roman"/>
          <w:sz w:val="24"/>
          <w:szCs w:val="24"/>
        </w:rPr>
        <w:t xml:space="preserve">Otázka, ktorá sa v kontexte osobnosti a správania vynára je, čím je podmienená konzistentnosť reakcií človeka na rôzne situácie. Psychológovia sa v odpovediach na túto otázku rôznia a ich stanoviská by sa dali rozdeliť do troch skupín: </w:t>
      </w:r>
    </w:p>
    <w:p w:rsidR="003D3671" w:rsidRPr="00784D7E" w:rsidRDefault="003D3671" w:rsidP="00784D7E">
      <w:pPr>
        <w:spacing w:after="0" w:line="360" w:lineRule="auto"/>
        <w:ind w:firstLine="708"/>
        <w:jc w:val="both"/>
        <w:rPr>
          <w:rFonts w:ascii="Times New Roman" w:hAnsi="Times New Roman" w:cs="Times New Roman"/>
          <w:sz w:val="24"/>
          <w:szCs w:val="24"/>
        </w:rPr>
      </w:pPr>
      <w:r w:rsidRPr="00784D7E">
        <w:rPr>
          <w:rFonts w:ascii="Times New Roman" w:hAnsi="Times New Roman" w:cs="Times New Roman"/>
          <w:sz w:val="24"/>
          <w:szCs w:val="24"/>
        </w:rPr>
        <w:t xml:space="preserve">• situačný prístup (hľadanie podobnosti situácii, v ktorých sú odpovede resp. reakcie podobné), </w:t>
      </w:r>
    </w:p>
    <w:p w:rsidR="003D3671" w:rsidRPr="00784D7E" w:rsidRDefault="003D3671" w:rsidP="00784D7E">
      <w:pPr>
        <w:spacing w:after="0" w:line="360" w:lineRule="auto"/>
        <w:ind w:firstLine="708"/>
        <w:jc w:val="both"/>
        <w:rPr>
          <w:rFonts w:ascii="Times New Roman" w:hAnsi="Times New Roman" w:cs="Times New Roman"/>
          <w:sz w:val="24"/>
          <w:szCs w:val="24"/>
        </w:rPr>
      </w:pPr>
      <w:r w:rsidRPr="00784D7E">
        <w:rPr>
          <w:rFonts w:ascii="Times New Roman" w:hAnsi="Times New Roman" w:cs="Times New Roman"/>
          <w:sz w:val="24"/>
          <w:szCs w:val="24"/>
        </w:rPr>
        <w:t xml:space="preserve">• dispozičný prístup (hľadaní podobnosti čŕt, ktoré sa podieľajú na konzistentných odpovediach), </w:t>
      </w:r>
    </w:p>
    <w:p w:rsidR="00784D7E" w:rsidRDefault="003D3671" w:rsidP="00784D7E">
      <w:pPr>
        <w:spacing w:after="0" w:line="360" w:lineRule="auto"/>
        <w:ind w:firstLine="708"/>
        <w:jc w:val="both"/>
        <w:rPr>
          <w:rFonts w:ascii="Times New Roman" w:hAnsi="Times New Roman" w:cs="Times New Roman"/>
          <w:sz w:val="24"/>
          <w:szCs w:val="24"/>
        </w:rPr>
      </w:pPr>
      <w:r w:rsidRPr="00784D7E">
        <w:rPr>
          <w:rFonts w:ascii="Times New Roman" w:hAnsi="Times New Roman" w:cs="Times New Roman"/>
          <w:sz w:val="24"/>
          <w:szCs w:val="24"/>
        </w:rPr>
        <w:t>• situačne dispozičný prístup (dôležitá je ako podobnosť situácii, tak aj podobnosť čŕ</w:t>
      </w:r>
      <w:r w:rsidR="00784D7E">
        <w:rPr>
          <w:rFonts w:ascii="Times New Roman" w:hAnsi="Times New Roman" w:cs="Times New Roman"/>
          <w:sz w:val="24"/>
          <w:szCs w:val="24"/>
        </w:rPr>
        <w:t>t)</w:t>
      </w:r>
      <w:r w:rsidRPr="00784D7E">
        <w:rPr>
          <w:rFonts w:ascii="Times New Roman" w:hAnsi="Times New Roman" w:cs="Times New Roman"/>
          <w:sz w:val="24"/>
          <w:szCs w:val="24"/>
        </w:rPr>
        <w:t>.</w:t>
      </w:r>
    </w:p>
    <w:p w:rsidR="003D3671" w:rsidRDefault="00784D7E" w:rsidP="00784D7E">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S</w:t>
      </w:r>
      <w:r w:rsidRPr="00784D7E">
        <w:rPr>
          <w:rFonts w:ascii="Times New Roman" w:hAnsi="Times New Roman" w:cs="Times New Roman"/>
          <w:sz w:val="24"/>
          <w:szCs w:val="24"/>
        </w:rPr>
        <w:t>právanie je spojenou charakteristikou čŕt osoby a charakteristík situácie, hovorí sa o tzv. interakčnom prístupe ku skúmaniu osobnosti. Správanie je mož</w:t>
      </w:r>
      <w:r>
        <w:rPr>
          <w:rFonts w:ascii="Times New Roman" w:hAnsi="Times New Roman" w:cs="Times New Roman"/>
          <w:sz w:val="24"/>
          <w:szCs w:val="24"/>
        </w:rPr>
        <w:t>né</w:t>
      </w:r>
      <w:r w:rsidRPr="00784D7E">
        <w:rPr>
          <w:rFonts w:ascii="Times New Roman" w:hAnsi="Times New Roman" w:cs="Times New Roman"/>
          <w:sz w:val="24"/>
          <w:szCs w:val="24"/>
        </w:rPr>
        <w:t xml:space="preserve"> približne v 10% vysvetliť situáciou, v 10% dispozíciami osobnosti a asi v 20 % interakciou situácie a osobnostných charakteristík. Zvyšné percentá idú na vrub ostatným faktorom a prípadným chybám v </w:t>
      </w:r>
      <w:r>
        <w:rPr>
          <w:rFonts w:ascii="Times New Roman" w:hAnsi="Times New Roman" w:cs="Times New Roman"/>
          <w:sz w:val="24"/>
          <w:szCs w:val="24"/>
        </w:rPr>
        <w:t>meraní</w:t>
      </w:r>
      <w:r w:rsidRPr="00784D7E">
        <w:rPr>
          <w:rFonts w:ascii="Times New Roman" w:hAnsi="Times New Roman" w:cs="Times New Roman"/>
          <w:sz w:val="24"/>
          <w:szCs w:val="24"/>
        </w:rPr>
        <w:t xml:space="preserve">. </w:t>
      </w:r>
      <w:r w:rsidR="003D3671" w:rsidRPr="00784D7E">
        <w:rPr>
          <w:rFonts w:ascii="Times New Roman" w:hAnsi="Times New Roman" w:cs="Times New Roman"/>
          <w:sz w:val="24"/>
          <w:szCs w:val="24"/>
        </w:rPr>
        <w:t xml:space="preserve"> </w:t>
      </w:r>
    </w:p>
    <w:p w:rsidR="00FD346C" w:rsidRDefault="00FD346C" w:rsidP="00FD346C">
      <w:pPr>
        <w:pStyle w:val="Default"/>
        <w:spacing w:line="360" w:lineRule="auto"/>
        <w:jc w:val="center"/>
        <w:rPr>
          <w:b/>
          <w:bCs/>
        </w:rPr>
      </w:pPr>
      <w:r>
        <w:rPr>
          <w:b/>
          <w:bCs/>
        </w:rPr>
        <w:lastRenderedPageBreak/>
        <w:t xml:space="preserve">2 </w:t>
      </w:r>
      <w:r w:rsidRPr="00FD346C">
        <w:rPr>
          <w:b/>
          <w:bCs/>
        </w:rPr>
        <w:t>Sociálna percepcia</w:t>
      </w:r>
    </w:p>
    <w:p w:rsidR="00FD346C" w:rsidRDefault="00FD346C" w:rsidP="00FD346C">
      <w:pPr>
        <w:pStyle w:val="Default"/>
      </w:pPr>
    </w:p>
    <w:p w:rsidR="004A5FE2" w:rsidRDefault="00FD346C" w:rsidP="00FD346C">
      <w:pPr>
        <w:spacing w:after="0" w:line="360" w:lineRule="auto"/>
        <w:ind w:firstLine="708"/>
        <w:jc w:val="both"/>
        <w:rPr>
          <w:rFonts w:ascii="Times New Roman" w:hAnsi="Times New Roman" w:cs="Times New Roman"/>
          <w:sz w:val="24"/>
          <w:szCs w:val="24"/>
        </w:rPr>
      </w:pPr>
      <w:r>
        <w:t xml:space="preserve"> </w:t>
      </w:r>
      <w:r w:rsidRPr="00FD346C">
        <w:rPr>
          <w:rFonts w:ascii="Times New Roman" w:hAnsi="Times New Roman" w:cs="Times New Roman"/>
          <w:sz w:val="24"/>
          <w:szCs w:val="24"/>
        </w:rPr>
        <w:t>Vymedzenie sociálnej percepcie je prvým krokom k pochopeniu faktorov, ktoré determinujú proces vnímania človeka človekom a individuálne odlišno</w:t>
      </w:r>
      <w:r>
        <w:rPr>
          <w:rFonts w:ascii="Times New Roman" w:hAnsi="Times New Roman" w:cs="Times New Roman"/>
          <w:sz w:val="24"/>
          <w:szCs w:val="24"/>
        </w:rPr>
        <w:t>sti vo vnímaní sociálneho sveta</w:t>
      </w:r>
      <w:r w:rsidRPr="00FD346C">
        <w:rPr>
          <w:rFonts w:ascii="Times New Roman" w:hAnsi="Times New Roman" w:cs="Times New Roman"/>
          <w:sz w:val="24"/>
          <w:szCs w:val="24"/>
        </w:rPr>
        <w:t xml:space="preserve">. Pri vytváraní obrazu o druhom človeku, o druhých ľuďoch nejde len o výsledok činností zmyslových orgánov, ale aj o vysvetľovanie vnímaných </w:t>
      </w:r>
      <w:r w:rsidR="004A5FE2">
        <w:rPr>
          <w:rFonts w:ascii="Times New Roman" w:hAnsi="Times New Roman" w:cs="Times New Roman"/>
          <w:sz w:val="24"/>
          <w:szCs w:val="24"/>
        </w:rPr>
        <w:t>faktov</w:t>
      </w:r>
      <w:r w:rsidRPr="00FD346C">
        <w:rPr>
          <w:rFonts w:ascii="Times New Roman" w:hAnsi="Times New Roman" w:cs="Times New Roman"/>
          <w:sz w:val="24"/>
          <w:szCs w:val="24"/>
        </w:rPr>
        <w:t xml:space="preserve">. Je to proces, prostredníctvom ktorého je vnímaný iný človek, skupina, či dav ľudí, organizácia, inštitúcia a pod. </w:t>
      </w:r>
    </w:p>
    <w:p w:rsidR="004A6BE5" w:rsidRDefault="00FD346C" w:rsidP="00FD346C">
      <w:pPr>
        <w:spacing w:after="0" w:line="360" w:lineRule="auto"/>
        <w:ind w:firstLine="708"/>
        <w:jc w:val="both"/>
        <w:rPr>
          <w:rFonts w:ascii="Times New Roman" w:hAnsi="Times New Roman" w:cs="Times New Roman"/>
          <w:sz w:val="24"/>
          <w:szCs w:val="24"/>
        </w:rPr>
      </w:pPr>
      <w:r w:rsidRPr="00FD346C">
        <w:rPr>
          <w:rFonts w:ascii="Times New Roman" w:hAnsi="Times New Roman" w:cs="Times New Roman"/>
          <w:sz w:val="24"/>
          <w:szCs w:val="24"/>
        </w:rPr>
        <w:t>Dôležitou súčasťou percepcie je chápanie a poznávanie iného č</w:t>
      </w:r>
      <w:r w:rsidR="004A5FE2">
        <w:rPr>
          <w:rFonts w:ascii="Times New Roman" w:hAnsi="Times New Roman" w:cs="Times New Roman"/>
          <w:sz w:val="24"/>
          <w:szCs w:val="24"/>
        </w:rPr>
        <w:t>loveka</w:t>
      </w:r>
      <w:r w:rsidRPr="00FD346C">
        <w:rPr>
          <w:rFonts w:ascii="Times New Roman" w:hAnsi="Times New Roman" w:cs="Times New Roman"/>
          <w:sz w:val="24"/>
          <w:szCs w:val="24"/>
        </w:rPr>
        <w:t>, prostredníctvom percepcie usudzujeme o motívoch správania ľudí. Efektívne správanie v interpersonálnych vzťahoch si vyžaduje citlivé prenikanie do skrytých psychologických procesov, ktoré tvorí pozadie vonkajších prejavov. Oblasť sociálnej percepcie (tiež interpersonáln</w:t>
      </w:r>
      <w:r w:rsidR="004A5FE2">
        <w:rPr>
          <w:rFonts w:ascii="Times New Roman" w:hAnsi="Times New Roman" w:cs="Times New Roman"/>
          <w:sz w:val="24"/>
          <w:szCs w:val="24"/>
        </w:rPr>
        <w:t>a percepcia) skúma,</w:t>
      </w:r>
      <w:r w:rsidRPr="00FD346C">
        <w:rPr>
          <w:rFonts w:ascii="Times New Roman" w:hAnsi="Times New Roman" w:cs="Times New Roman"/>
          <w:sz w:val="24"/>
          <w:szCs w:val="24"/>
        </w:rPr>
        <w:t xml:space="preserve"> ako si človek vytvára dojmy o charakteristikách a črtách iných ľudí, ako vníma ich emócie, ako interpretuje ich správanie. Niekedy býva táto oblasť označovaná aj ako štúdium „naivnej“ alebo „laickej“ psychológie. </w:t>
      </w:r>
    </w:p>
    <w:p w:rsidR="00FD346C" w:rsidRDefault="004A6BE5" w:rsidP="00FD346C">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S</w:t>
      </w:r>
      <w:r w:rsidR="00FD346C" w:rsidRPr="00FD346C">
        <w:rPr>
          <w:rFonts w:ascii="Times New Roman" w:hAnsi="Times New Roman" w:cs="Times New Roman"/>
          <w:sz w:val="24"/>
          <w:szCs w:val="24"/>
        </w:rPr>
        <w:t xml:space="preserve">ociálna percepcia na jednej strane </w:t>
      </w:r>
      <w:r w:rsidRPr="00FD346C">
        <w:rPr>
          <w:rFonts w:ascii="Times New Roman" w:hAnsi="Times New Roman" w:cs="Times New Roman"/>
          <w:sz w:val="24"/>
          <w:szCs w:val="24"/>
        </w:rPr>
        <w:t>zahŕňa</w:t>
      </w:r>
      <w:r w:rsidRPr="00FD346C">
        <w:rPr>
          <w:rFonts w:ascii="Times New Roman" w:hAnsi="Times New Roman" w:cs="Times New Roman"/>
          <w:sz w:val="24"/>
          <w:szCs w:val="24"/>
        </w:rPr>
        <w:t xml:space="preserve"> </w:t>
      </w:r>
      <w:r w:rsidR="00FD346C" w:rsidRPr="00FD346C">
        <w:rPr>
          <w:rFonts w:ascii="Times New Roman" w:hAnsi="Times New Roman" w:cs="Times New Roman"/>
          <w:sz w:val="24"/>
          <w:szCs w:val="24"/>
        </w:rPr>
        <w:t xml:space="preserve">vnímanie vonkajších prejavov človeka, na druhej strane vysvetľovanie a interpretáciu tohto správania. </w:t>
      </w:r>
      <w:r>
        <w:rPr>
          <w:rFonts w:ascii="Times New Roman" w:hAnsi="Times New Roman" w:cs="Times New Roman"/>
          <w:sz w:val="24"/>
          <w:szCs w:val="24"/>
        </w:rPr>
        <w:t>Medzi dôležité</w:t>
      </w:r>
      <w:r w:rsidR="00FD346C" w:rsidRPr="00FD346C">
        <w:rPr>
          <w:rFonts w:ascii="Times New Roman" w:hAnsi="Times New Roman" w:cs="Times New Roman"/>
          <w:sz w:val="24"/>
          <w:szCs w:val="24"/>
        </w:rPr>
        <w:t xml:space="preserve"> koncept</w:t>
      </w:r>
      <w:r>
        <w:rPr>
          <w:rFonts w:ascii="Times New Roman" w:hAnsi="Times New Roman" w:cs="Times New Roman"/>
          <w:sz w:val="24"/>
          <w:szCs w:val="24"/>
        </w:rPr>
        <w:t>y vo vnímaní osobnosti patrí</w:t>
      </w:r>
      <w:r w:rsidR="00FD346C" w:rsidRPr="00FD346C">
        <w:rPr>
          <w:rFonts w:ascii="Times New Roman" w:hAnsi="Times New Roman" w:cs="Times New Roman"/>
          <w:sz w:val="24"/>
          <w:szCs w:val="24"/>
        </w:rPr>
        <w:t xml:space="preserve"> empatia, intuícia, dôležitosť rozpoznávania emócií v p</w:t>
      </w:r>
      <w:r>
        <w:rPr>
          <w:rFonts w:ascii="Times New Roman" w:hAnsi="Times New Roman" w:cs="Times New Roman"/>
          <w:sz w:val="24"/>
          <w:szCs w:val="24"/>
        </w:rPr>
        <w:t>rocese socializácie a </w:t>
      </w:r>
      <w:proofErr w:type="spellStart"/>
      <w:r w:rsidR="00FD346C" w:rsidRPr="00FD346C">
        <w:rPr>
          <w:rFonts w:ascii="Times New Roman" w:hAnsi="Times New Roman" w:cs="Times New Roman"/>
          <w:sz w:val="24"/>
          <w:szCs w:val="24"/>
        </w:rPr>
        <w:t>self</w:t>
      </w:r>
      <w:proofErr w:type="spellEnd"/>
      <w:r>
        <w:rPr>
          <w:rFonts w:ascii="Times New Roman" w:hAnsi="Times New Roman" w:cs="Times New Roman"/>
          <w:sz w:val="24"/>
          <w:szCs w:val="24"/>
        </w:rPr>
        <w:t xml:space="preserve"> ponímanie. D</w:t>
      </w:r>
      <w:r w:rsidR="00FD346C" w:rsidRPr="00FD346C">
        <w:rPr>
          <w:rFonts w:ascii="Times New Roman" w:hAnsi="Times New Roman" w:cs="Times New Roman"/>
          <w:sz w:val="24"/>
          <w:szCs w:val="24"/>
        </w:rPr>
        <w:t xml:space="preserve">ôležité </w:t>
      </w:r>
      <w:r>
        <w:rPr>
          <w:rFonts w:ascii="Times New Roman" w:hAnsi="Times New Roman" w:cs="Times New Roman"/>
          <w:sz w:val="24"/>
          <w:szCs w:val="24"/>
        </w:rPr>
        <w:t xml:space="preserve">je tiež </w:t>
      </w:r>
      <w:r w:rsidR="00FD346C" w:rsidRPr="00FD346C">
        <w:rPr>
          <w:rFonts w:ascii="Times New Roman" w:hAnsi="Times New Roman" w:cs="Times New Roman"/>
          <w:sz w:val="24"/>
          <w:szCs w:val="24"/>
        </w:rPr>
        <w:t xml:space="preserve">rozvíjať </w:t>
      </w:r>
      <w:proofErr w:type="spellStart"/>
      <w:r w:rsidR="00FD346C" w:rsidRPr="00FD346C">
        <w:rPr>
          <w:rFonts w:ascii="Times New Roman" w:hAnsi="Times New Roman" w:cs="Times New Roman"/>
          <w:sz w:val="24"/>
          <w:szCs w:val="24"/>
        </w:rPr>
        <w:t>psychometrické</w:t>
      </w:r>
      <w:proofErr w:type="spellEnd"/>
      <w:r w:rsidR="00FD346C" w:rsidRPr="00FD346C">
        <w:rPr>
          <w:rFonts w:ascii="Times New Roman" w:hAnsi="Times New Roman" w:cs="Times New Roman"/>
          <w:sz w:val="24"/>
          <w:szCs w:val="24"/>
        </w:rPr>
        <w:t xml:space="preserve"> prístupy na meranie osobnosti, ktoré prinášajú spôsoby hodnotenia osobnosti a určovania vhodných kritérií pre toto posúdenie.</w:t>
      </w:r>
    </w:p>
    <w:p w:rsidR="006C5078" w:rsidRPr="006C5078" w:rsidRDefault="006C5078" w:rsidP="006C5078">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Sociálna percepcia nám</w:t>
      </w:r>
      <w:r w:rsidRPr="006C5078">
        <w:rPr>
          <w:rFonts w:ascii="Times New Roman" w:hAnsi="Times New Roman" w:cs="Times New Roman"/>
          <w:sz w:val="24"/>
          <w:szCs w:val="24"/>
        </w:rPr>
        <w:t xml:space="preserve"> umožňuje pochopiť, ako iný človek reaguje v určitej konkrétnej situácii, čo prežíva, prečo reaguje práve tak,</w:t>
      </w:r>
      <w:r>
        <w:rPr>
          <w:rFonts w:ascii="Times New Roman" w:hAnsi="Times New Roman" w:cs="Times New Roman"/>
          <w:sz w:val="24"/>
          <w:szCs w:val="24"/>
        </w:rPr>
        <w:t xml:space="preserve"> a nie inak, aké má vlastnosti. Z</w:t>
      </w:r>
      <w:r w:rsidRPr="006C5078">
        <w:rPr>
          <w:rFonts w:ascii="Times New Roman" w:hAnsi="Times New Roman" w:cs="Times New Roman"/>
          <w:sz w:val="24"/>
          <w:szCs w:val="24"/>
        </w:rPr>
        <w:t>ameriava</w:t>
      </w:r>
      <w:r>
        <w:rPr>
          <w:rFonts w:ascii="Times New Roman" w:hAnsi="Times New Roman" w:cs="Times New Roman"/>
          <w:sz w:val="24"/>
          <w:szCs w:val="24"/>
        </w:rPr>
        <w:t xml:space="preserve"> sa</w:t>
      </w:r>
      <w:r w:rsidRPr="006C5078">
        <w:rPr>
          <w:rFonts w:ascii="Times New Roman" w:hAnsi="Times New Roman" w:cs="Times New Roman"/>
          <w:sz w:val="24"/>
          <w:szCs w:val="24"/>
        </w:rPr>
        <w:t xml:space="preserve"> raz na vonkajšie, inokedy na vnútorné charakteristiky človeka, na jeho stálejšie vlastnosti a dispozície, i</w:t>
      </w:r>
      <w:r>
        <w:rPr>
          <w:rFonts w:ascii="Times New Roman" w:hAnsi="Times New Roman" w:cs="Times New Roman"/>
          <w:sz w:val="24"/>
          <w:szCs w:val="24"/>
        </w:rPr>
        <w:t>nokedy na situačné prejavy</w:t>
      </w:r>
      <w:r w:rsidRPr="006C5078">
        <w:rPr>
          <w:rFonts w:ascii="Times New Roman" w:hAnsi="Times New Roman" w:cs="Times New Roman"/>
          <w:sz w:val="24"/>
          <w:szCs w:val="24"/>
        </w:rPr>
        <w:t xml:space="preserve">. Má regulačnú úlohu v sociálnom styku, prispieva ku koordinácii týchto aktivít a na základe vnímania poznávania iných sa formuje aj vlastná osobnosť človeka. </w:t>
      </w:r>
    </w:p>
    <w:p w:rsidR="006C5078" w:rsidRDefault="006C5078" w:rsidP="006C5078">
      <w:pPr>
        <w:spacing w:after="0" w:line="360" w:lineRule="auto"/>
        <w:ind w:firstLine="708"/>
        <w:jc w:val="both"/>
        <w:rPr>
          <w:rFonts w:ascii="Times New Roman" w:hAnsi="Times New Roman" w:cs="Times New Roman"/>
          <w:sz w:val="24"/>
          <w:szCs w:val="24"/>
        </w:rPr>
      </w:pPr>
      <w:r w:rsidRPr="006C5078">
        <w:rPr>
          <w:rFonts w:ascii="Times New Roman" w:hAnsi="Times New Roman" w:cs="Times New Roman"/>
          <w:sz w:val="24"/>
          <w:szCs w:val="24"/>
        </w:rPr>
        <w:t>Druhých ľudí, tak ako celú realitu, nevnímame objektívne, ale podľa toho, aký má pre nás význam. Naše vnímanie a posudzovanie je ovplyvnené sociálnymi faktormi, našimi očakávaniami, skúsenosťa</w:t>
      </w:r>
      <w:r>
        <w:rPr>
          <w:rFonts w:ascii="Times New Roman" w:hAnsi="Times New Roman" w:cs="Times New Roman"/>
          <w:sz w:val="24"/>
          <w:szCs w:val="24"/>
        </w:rPr>
        <w:t xml:space="preserve">mi a </w:t>
      </w:r>
      <w:proofErr w:type="spellStart"/>
      <w:r>
        <w:rPr>
          <w:rFonts w:ascii="Times New Roman" w:hAnsi="Times New Roman" w:cs="Times New Roman"/>
          <w:sz w:val="24"/>
          <w:szCs w:val="24"/>
        </w:rPr>
        <w:t>afektivitou</w:t>
      </w:r>
      <w:proofErr w:type="spellEnd"/>
      <w:r w:rsidRPr="006C5078">
        <w:rPr>
          <w:rFonts w:ascii="Times New Roman" w:hAnsi="Times New Roman" w:cs="Times New Roman"/>
          <w:sz w:val="24"/>
          <w:szCs w:val="24"/>
        </w:rPr>
        <w:t>. Sociálna percepcia je poznačená omylmi, predsudkami, zjednodušovaním, „logickými chybami“ a percepčnými tendenciami, ktoré nepodávajú vždy celkom spoľahlivý obraz d</w:t>
      </w:r>
      <w:r w:rsidR="00466E37">
        <w:rPr>
          <w:rFonts w:ascii="Times New Roman" w:hAnsi="Times New Roman" w:cs="Times New Roman"/>
          <w:sz w:val="24"/>
          <w:szCs w:val="24"/>
        </w:rPr>
        <w:t>ruhej osoby</w:t>
      </w:r>
      <w:r w:rsidRPr="006C5078">
        <w:rPr>
          <w:rFonts w:ascii="Times New Roman" w:hAnsi="Times New Roman" w:cs="Times New Roman"/>
          <w:sz w:val="24"/>
          <w:szCs w:val="24"/>
        </w:rPr>
        <w:t xml:space="preserve">. </w:t>
      </w:r>
      <w:r w:rsidR="00466E37">
        <w:rPr>
          <w:rFonts w:ascii="Times New Roman" w:hAnsi="Times New Roman" w:cs="Times New Roman"/>
          <w:sz w:val="24"/>
          <w:szCs w:val="24"/>
        </w:rPr>
        <w:t>J</w:t>
      </w:r>
      <w:r w:rsidRPr="006C5078">
        <w:rPr>
          <w:rFonts w:ascii="Times New Roman" w:hAnsi="Times New Roman" w:cs="Times New Roman"/>
          <w:sz w:val="24"/>
          <w:szCs w:val="24"/>
        </w:rPr>
        <w:t>e teda akýmsi druhom kompromisu medzi tým, čo človek na základe svojej skúsenosti očakáva, a tým, čo skutočne v okolitom svete nachádza.</w:t>
      </w:r>
    </w:p>
    <w:p w:rsidR="005F667D" w:rsidRPr="005F667D" w:rsidRDefault="005F667D" w:rsidP="005F667D">
      <w:pPr>
        <w:spacing w:after="0" w:line="360" w:lineRule="auto"/>
        <w:ind w:firstLine="708"/>
        <w:jc w:val="center"/>
        <w:rPr>
          <w:rFonts w:ascii="Times New Roman" w:hAnsi="Times New Roman" w:cs="Times New Roman"/>
          <w:b/>
          <w:sz w:val="24"/>
          <w:szCs w:val="24"/>
        </w:rPr>
      </w:pPr>
      <w:r w:rsidRPr="005F667D">
        <w:rPr>
          <w:rFonts w:ascii="Times New Roman" w:hAnsi="Times New Roman" w:cs="Times New Roman"/>
          <w:b/>
          <w:sz w:val="24"/>
          <w:szCs w:val="24"/>
        </w:rPr>
        <w:lastRenderedPageBreak/>
        <w:t>3 Sociálna komunikácia</w:t>
      </w:r>
    </w:p>
    <w:p w:rsidR="005F667D" w:rsidRDefault="005F667D" w:rsidP="006C5078">
      <w:pPr>
        <w:spacing w:after="0" w:line="360" w:lineRule="auto"/>
        <w:ind w:firstLine="708"/>
        <w:jc w:val="both"/>
        <w:rPr>
          <w:rFonts w:ascii="Times New Roman" w:hAnsi="Times New Roman" w:cs="Times New Roman"/>
          <w:sz w:val="24"/>
          <w:szCs w:val="24"/>
        </w:rPr>
      </w:pPr>
    </w:p>
    <w:p w:rsidR="005F667D" w:rsidRDefault="005F667D" w:rsidP="005F667D">
      <w:pPr>
        <w:spacing w:after="0" w:line="360" w:lineRule="auto"/>
        <w:ind w:firstLine="708"/>
        <w:jc w:val="both"/>
        <w:rPr>
          <w:rFonts w:ascii="Times New Roman" w:hAnsi="Times New Roman"/>
          <w:sz w:val="24"/>
          <w:szCs w:val="24"/>
        </w:rPr>
      </w:pPr>
      <w:r w:rsidRPr="0054430B">
        <w:rPr>
          <w:rFonts w:ascii="Times New Roman" w:hAnsi="Times New Roman"/>
          <w:sz w:val="24"/>
          <w:szCs w:val="24"/>
        </w:rPr>
        <w:t xml:space="preserve">Sociálna komunikácia </w:t>
      </w:r>
      <w:proofErr w:type="spellStart"/>
      <w:r w:rsidRPr="0054430B">
        <w:rPr>
          <w:rFonts w:ascii="Times New Roman" w:hAnsi="Times New Roman"/>
          <w:sz w:val="24"/>
          <w:szCs w:val="24"/>
        </w:rPr>
        <w:t>zdieľa</w:t>
      </w:r>
      <w:proofErr w:type="spellEnd"/>
      <w:r w:rsidRPr="0054430B">
        <w:rPr>
          <w:rFonts w:ascii="Times New Roman" w:hAnsi="Times New Roman"/>
          <w:sz w:val="24"/>
          <w:szCs w:val="24"/>
        </w:rPr>
        <w:t xml:space="preserve"> a oznamuje informácie medzi dvoma, alebo viacerými osobami. Prebieha buď slovne, čiže verbálne, alebo </w:t>
      </w:r>
      <w:proofErr w:type="spellStart"/>
      <w:r w:rsidRPr="0054430B">
        <w:rPr>
          <w:rFonts w:ascii="Times New Roman" w:hAnsi="Times New Roman"/>
          <w:sz w:val="24"/>
          <w:szCs w:val="24"/>
        </w:rPr>
        <w:t>mimoslovne</w:t>
      </w:r>
      <w:proofErr w:type="spellEnd"/>
      <w:r w:rsidRPr="0054430B">
        <w:rPr>
          <w:rFonts w:ascii="Times New Roman" w:hAnsi="Times New Roman"/>
          <w:sz w:val="24"/>
          <w:szCs w:val="24"/>
        </w:rPr>
        <w:t>. Súčasťou tejto komunikácie je vysielanie informáci</w:t>
      </w:r>
      <w:r>
        <w:rPr>
          <w:rFonts w:ascii="Times New Roman" w:hAnsi="Times New Roman"/>
          <w:sz w:val="24"/>
          <w:szCs w:val="24"/>
        </w:rPr>
        <w:t>í (reč, správanie</w:t>
      </w:r>
      <w:r w:rsidRPr="0054430B">
        <w:rPr>
          <w:rFonts w:ascii="Times New Roman" w:hAnsi="Times New Roman"/>
          <w:sz w:val="24"/>
          <w:szCs w:val="24"/>
        </w:rPr>
        <w:t>), ale aj ich prijímanie (načúvanie, pozorovanie). Nikd</w:t>
      </w:r>
      <w:r>
        <w:rPr>
          <w:rFonts w:ascii="Times New Roman" w:hAnsi="Times New Roman"/>
          <w:sz w:val="24"/>
          <w:szCs w:val="24"/>
        </w:rPr>
        <w:t>y neprebieha</w:t>
      </w:r>
      <w:r w:rsidRPr="0054430B">
        <w:rPr>
          <w:rFonts w:ascii="Times New Roman" w:hAnsi="Times New Roman"/>
          <w:sz w:val="24"/>
          <w:szCs w:val="24"/>
        </w:rPr>
        <w:t xml:space="preserve"> iba jedným smerom. Vždy je to buď obojstranne od jedného človeka k druhému, alebo viacstranne.  Závisí to od toho, koľko ľudí sa nachádza v spoločnom priestore. Touto komunikáciou sa určuje vzťah, aký bude medzi komunikujúcimi. Znamená to, že ak sa človek naučí dobre komunikovať, tak má predpoklad na to, že si dokáže vytvoriť dobré medziľudské vzťahy v ktorých sa s ľuďmi oveľa lepšie pracuje, klienti sú spokojnejší a komunikácia je na lepšie a ľahšej úrovni.</w:t>
      </w:r>
    </w:p>
    <w:p w:rsidR="001010DA" w:rsidRPr="0054430B" w:rsidRDefault="001010DA" w:rsidP="001010DA">
      <w:pPr>
        <w:spacing w:after="0" w:line="360" w:lineRule="auto"/>
        <w:ind w:firstLine="708"/>
        <w:jc w:val="both"/>
        <w:rPr>
          <w:rFonts w:ascii="Times New Roman" w:hAnsi="Times New Roman"/>
          <w:sz w:val="24"/>
          <w:szCs w:val="24"/>
        </w:rPr>
      </w:pPr>
      <w:r>
        <w:rPr>
          <w:rFonts w:ascii="Times New Roman" w:hAnsi="Times New Roman"/>
          <w:sz w:val="24"/>
          <w:szCs w:val="24"/>
        </w:rPr>
        <w:t>S</w:t>
      </w:r>
      <w:r w:rsidRPr="0054430B">
        <w:rPr>
          <w:rFonts w:ascii="Times New Roman" w:hAnsi="Times New Roman"/>
          <w:sz w:val="24"/>
          <w:szCs w:val="24"/>
        </w:rPr>
        <w:t>ociáln</w:t>
      </w:r>
      <w:r>
        <w:rPr>
          <w:rFonts w:ascii="Times New Roman" w:hAnsi="Times New Roman"/>
          <w:sz w:val="24"/>
          <w:szCs w:val="24"/>
        </w:rPr>
        <w:t xml:space="preserve">a komunikácia je </w:t>
      </w:r>
      <w:r w:rsidRPr="0054430B">
        <w:rPr>
          <w:rFonts w:ascii="Times New Roman" w:hAnsi="Times New Roman"/>
          <w:sz w:val="24"/>
          <w:szCs w:val="24"/>
        </w:rPr>
        <w:t>svojim zmyslom orientovaná na partnera (jedinca, sociálny útvar), rovnakého druhu, je interakčným procesom vzájomného dorozumievania a výmeny informác</w:t>
      </w:r>
      <w:r>
        <w:rPr>
          <w:rFonts w:ascii="Times New Roman" w:hAnsi="Times New Roman"/>
          <w:sz w:val="24"/>
          <w:szCs w:val="24"/>
        </w:rPr>
        <w:t>ií.</w:t>
      </w:r>
      <w:r w:rsidRPr="0054430B">
        <w:rPr>
          <w:rFonts w:ascii="Times New Roman" w:hAnsi="Times New Roman"/>
          <w:sz w:val="24"/>
          <w:szCs w:val="24"/>
        </w:rPr>
        <w:t xml:space="preserve"> Ide o prostriedok interakcie a vytvárania sociálnych väzieb medzi ľuďmi, čo prispieva k socializácii a tvorbe kultúry. Poznáme delenie sociálnej komunikácie, a to: </w:t>
      </w:r>
    </w:p>
    <w:p w:rsidR="001010DA" w:rsidRPr="0054430B" w:rsidRDefault="001010DA" w:rsidP="001010DA">
      <w:pPr>
        <w:pStyle w:val="Odsekzoznamu"/>
        <w:numPr>
          <w:ilvl w:val="0"/>
          <w:numId w:val="1"/>
        </w:numPr>
        <w:spacing w:after="0" w:line="360" w:lineRule="auto"/>
        <w:jc w:val="both"/>
        <w:rPr>
          <w:rFonts w:ascii="Times New Roman" w:hAnsi="Times New Roman"/>
          <w:sz w:val="24"/>
          <w:szCs w:val="24"/>
        </w:rPr>
      </w:pPr>
      <w:r w:rsidRPr="0054430B">
        <w:rPr>
          <w:rFonts w:ascii="Times New Roman" w:hAnsi="Times New Roman"/>
          <w:sz w:val="24"/>
          <w:szCs w:val="24"/>
        </w:rPr>
        <w:t xml:space="preserve">podľa kritérií a východísk na súkromnú a verejnú, priamu, nepriamu, </w:t>
      </w:r>
      <w:proofErr w:type="spellStart"/>
      <w:r w:rsidRPr="0054430B">
        <w:rPr>
          <w:rFonts w:ascii="Times New Roman" w:hAnsi="Times New Roman"/>
          <w:sz w:val="24"/>
          <w:szCs w:val="24"/>
        </w:rPr>
        <w:t>intrapersonálnu</w:t>
      </w:r>
      <w:proofErr w:type="spellEnd"/>
      <w:r w:rsidRPr="0054430B">
        <w:rPr>
          <w:rFonts w:ascii="Times New Roman" w:hAnsi="Times New Roman"/>
          <w:sz w:val="24"/>
          <w:szCs w:val="24"/>
        </w:rPr>
        <w:t>, interpersonálnu, jednosmernú a obojsmernú a  sprostredkovanú tretím faktorom,</w:t>
      </w:r>
    </w:p>
    <w:p w:rsidR="001010DA" w:rsidRPr="0054430B" w:rsidRDefault="001010DA" w:rsidP="001010DA">
      <w:pPr>
        <w:pStyle w:val="Odsekzoznamu"/>
        <w:numPr>
          <w:ilvl w:val="0"/>
          <w:numId w:val="1"/>
        </w:numPr>
        <w:spacing w:after="0" w:line="360" w:lineRule="auto"/>
        <w:jc w:val="both"/>
        <w:rPr>
          <w:rFonts w:ascii="Times New Roman" w:hAnsi="Times New Roman"/>
          <w:sz w:val="24"/>
          <w:szCs w:val="24"/>
        </w:rPr>
      </w:pPr>
      <w:r w:rsidRPr="0054430B">
        <w:rPr>
          <w:rFonts w:ascii="Times New Roman" w:hAnsi="Times New Roman"/>
          <w:sz w:val="24"/>
          <w:szCs w:val="24"/>
        </w:rPr>
        <w:t>podľa toku na diagonálnu, horizontálnu a vertikálnu,</w:t>
      </w:r>
    </w:p>
    <w:p w:rsidR="001010DA" w:rsidRPr="0054430B" w:rsidRDefault="001010DA" w:rsidP="001010DA">
      <w:pPr>
        <w:pStyle w:val="Odsekzoznamu"/>
        <w:numPr>
          <w:ilvl w:val="0"/>
          <w:numId w:val="1"/>
        </w:numPr>
        <w:spacing w:after="0" w:line="360" w:lineRule="auto"/>
        <w:jc w:val="both"/>
        <w:rPr>
          <w:rFonts w:ascii="Times New Roman" w:hAnsi="Times New Roman"/>
          <w:sz w:val="24"/>
          <w:szCs w:val="24"/>
        </w:rPr>
      </w:pPr>
      <w:r w:rsidRPr="0054430B">
        <w:rPr>
          <w:rFonts w:ascii="Times New Roman" w:hAnsi="Times New Roman"/>
          <w:sz w:val="24"/>
          <w:szCs w:val="24"/>
        </w:rPr>
        <w:t xml:space="preserve">podľa využitia spravodajských médií (televízia, tlač, rozhlas),  </w:t>
      </w:r>
    </w:p>
    <w:p w:rsidR="001010DA" w:rsidRPr="0054430B" w:rsidRDefault="001010DA" w:rsidP="001010DA">
      <w:pPr>
        <w:pStyle w:val="Odsekzoznamu"/>
        <w:numPr>
          <w:ilvl w:val="0"/>
          <w:numId w:val="1"/>
        </w:numPr>
        <w:spacing w:after="0" w:line="360" w:lineRule="auto"/>
        <w:jc w:val="both"/>
        <w:rPr>
          <w:rFonts w:ascii="Times New Roman" w:hAnsi="Times New Roman"/>
          <w:sz w:val="24"/>
          <w:szCs w:val="24"/>
        </w:rPr>
      </w:pPr>
      <w:r w:rsidRPr="0054430B">
        <w:rPr>
          <w:rFonts w:ascii="Times New Roman" w:hAnsi="Times New Roman"/>
          <w:sz w:val="24"/>
          <w:szCs w:val="24"/>
        </w:rPr>
        <w:t>podľa nadväznosti,</w:t>
      </w:r>
    </w:p>
    <w:p w:rsidR="001010DA" w:rsidRPr="0054430B" w:rsidRDefault="001010DA" w:rsidP="001010DA">
      <w:pPr>
        <w:pStyle w:val="Odsekzoznamu"/>
        <w:numPr>
          <w:ilvl w:val="0"/>
          <w:numId w:val="1"/>
        </w:numPr>
        <w:spacing w:after="0" w:line="360" w:lineRule="auto"/>
        <w:jc w:val="both"/>
        <w:rPr>
          <w:rFonts w:ascii="Times New Roman" w:hAnsi="Times New Roman"/>
          <w:sz w:val="24"/>
          <w:szCs w:val="24"/>
        </w:rPr>
      </w:pPr>
      <w:r>
        <w:rPr>
          <w:rFonts w:ascii="Times New Roman" w:hAnsi="Times New Roman"/>
          <w:sz w:val="24"/>
          <w:szCs w:val="24"/>
        </w:rPr>
        <w:t>podľa priestorového vymedzenia.</w:t>
      </w:r>
    </w:p>
    <w:p w:rsidR="001010DA" w:rsidRDefault="001010DA" w:rsidP="001010DA">
      <w:pPr>
        <w:spacing w:after="0" w:line="360" w:lineRule="auto"/>
        <w:ind w:firstLine="708"/>
        <w:jc w:val="both"/>
        <w:rPr>
          <w:rFonts w:ascii="Times New Roman" w:hAnsi="Times New Roman"/>
          <w:sz w:val="24"/>
          <w:szCs w:val="24"/>
        </w:rPr>
      </w:pPr>
      <w:r>
        <w:rPr>
          <w:rFonts w:ascii="Times New Roman" w:hAnsi="Times New Roman"/>
          <w:sz w:val="24"/>
          <w:szCs w:val="24"/>
        </w:rPr>
        <w:t>S</w:t>
      </w:r>
      <w:r w:rsidRPr="0054430B">
        <w:rPr>
          <w:rFonts w:ascii="Times New Roman" w:hAnsi="Times New Roman"/>
          <w:sz w:val="24"/>
          <w:szCs w:val="24"/>
        </w:rPr>
        <w:t>ociálnu komunikáciu v širšom chápaní definuje</w:t>
      </w:r>
      <w:r>
        <w:rPr>
          <w:rFonts w:ascii="Times New Roman" w:hAnsi="Times New Roman"/>
          <w:sz w:val="24"/>
          <w:szCs w:val="24"/>
        </w:rPr>
        <w:t>me</w:t>
      </w:r>
      <w:r w:rsidRPr="0054430B">
        <w:rPr>
          <w:rFonts w:ascii="Times New Roman" w:hAnsi="Times New Roman"/>
          <w:sz w:val="24"/>
          <w:szCs w:val="24"/>
        </w:rPr>
        <w:t xml:space="preserve"> </w:t>
      </w:r>
      <w:r w:rsidRPr="0054430B">
        <w:rPr>
          <w:rFonts w:ascii="Times New Roman" w:hAnsi="Times New Roman"/>
          <w:sz w:val="24"/>
          <w:szCs w:val="24"/>
        </w:rPr>
        <w:t>ako vzájomné</w:t>
      </w:r>
      <w:r>
        <w:rPr>
          <w:rFonts w:ascii="Times New Roman" w:hAnsi="Times New Roman"/>
          <w:sz w:val="24"/>
          <w:szCs w:val="24"/>
        </w:rPr>
        <w:t xml:space="preserve"> pôsobenie klienta a </w:t>
      </w:r>
      <w:r w:rsidRPr="0054430B">
        <w:rPr>
          <w:rFonts w:ascii="Times New Roman" w:hAnsi="Times New Roman"/>
          <w:sz w:val="24"/>
          <w:szCs w:val="24"/>
        </w:rPr>
        <w:t>pracovníka, či už vedome alebo nie. V užšom chápaní ide o proces zámeny poznatkov medzi nami a klientom v komunikácii. Ľudskú komunikáciu charakterizuje interpretáciou verbálnych a neverbálnych znakov. Ich pochopenie závisí od spoločnej skúsenosti (vrodená, kultúrna) a osobných schopností znaku porozumieť. Tento typ komunikácie obsahuje i vlastný postoj k podanej informácii</w:t>
      </w:r>
      <w:r>
        <w:rPr>
          <w:rFonts w:ascii="Times New Roman" w:hAnsi="Times New Roman"/>
          <w:sz w:val="24"/>
          <w:szCs w:val="24"/>
        </w:rPr>
        <w:t xml:space="preserve"> </w:t>
      </w:r>
      <w:r w:rsidRPr="0054430B">
        <w:rPr>
          <w:rFonts w:ascii="Times New Roman" w:hAnsi="Times New Roman"/>
          <w:sz w:val="24"/>
          <w:szCs w:val="24"/>
        </w:rPr>
        <w:t>– komuniké, čiže správa; k príjemcovi –</w:t>
      </w:r>
      <w:r>
        <w:rPr>
          <w:rFonts w:ascii="Times New Roman" w:hAnsi="Times New Roman"/>
          <w:sz w:val="24"/>
          <w:szCs w:val="24"/>
        </w:rPr>
        <w:t xml:space="preserve"> </w:t>
      </w:r>
      <w:proofErr w:type="spellStart"/>
      <w:r>
        <w:rPr>
          <w:rFonts w:ascii="Times New Roman" w:hAnsi="Times New Roman"/>
          <w:sz w:val="24"/>
          <w:szCs w:val="24"/>
        </w:rPr>
        <w:t>komunikant</w:t>
      </w:r>
      <w:proofErr w:type="spellEnd"/>
      <w:r>
        <w:rPr>
          <w:rFonts w:ascii="Times New Roman" w:hAnsi="Times New Roman"/>
          <w:sz w:val="24"/>
          <w:szCs w:val="24"/>
        </w:rPr>
        <w:t>, klient</w:t>
      </w:r>
      <w:r w:rsidRPr="0054430B">
        <w:rPr>
          <w:rFonts w:ascii="Times New Roman" w:hAnsi="Times New Roman"/>
          <w:sz w:val="24"/>
          <w:szCs w:val="24"/>
        </w:rPr>
        <w:t xml:space="preserve"> a sebe – kom</w:t>
      </w:r>
      <w:r>
        <w:rPr>
          <w:rFonts w:ascii="Times New Roman" w:hAnsi="Times New Roman"/>
          <w:sz w:val="24"/>
          <w:szCs w:val="24"/>
        </w:rPr>
        <w:t xml:space="preserve">unikátor, odosielateľ, </w:t>
      </w:r>
      <w:r w:rsidRPr="0054430B">
        <w:rPr>
          <w:rFonts w:ascii="Times New Roman" w:hAnsi="Times New Roman"/>
          <w:sz w:val="24"/>
          <w:szCs w:val="24"/>
        </w:rPr>
        <w:t xml:space="preserve">pracovník. Medziľudská komunikácia je informácia smerujúca od nás k ovplyvneniu klientovho správania (nie však v zmysle manipulácie, ale v záujme klienta). Cieľom je teda pretvoriť ostatných ľudí. </w:t>
      </w:r>
    </w:p>
    <w:p w:rsidR="001010DA" w:rsidRPr="0054430B" w:rsidRDefault="001010DA" w:rsidP="001010DA">
      <w:pPr>
        <w:autoSpaceDE w:val="0"/>
        <w:autoSpaceDN w:val="0"/>
        <w:adjustRightInd w:val="0"/>
        <w:spacing w:after="0" w:line="360" w:lineRule="auto"/>
        <w:ind w:firstLine="708"/>
        <w:jc w:val="both"/>
        <w:rPr>
          <w:rFonts w:ascii="Times New Roman" w:hAnsi="Times New Roman"/>
          <w:sz w:val="24"/>
          <w:szCs w:val="24"/>
        </w:rPr>
      </w:pPr>
      <w:r>
        <w:rPr>
          <w:rFonts w:ascii="Times New Roman" w:hAnsi="Times New Roman"/>
          <w:sz w:val="24"/>
          <w:szCs w:val="24"/>
        </w:rPr>
        <w:t>S</w:t>
      </w:r>
      <w:r w:rsidRPr="0054430B">
        <w:rPr>
          <w:rFonts w:ascii="Times New Roman" w:hAnsi="Times New Roman"/>
          <w:sz w:val="24"/>
          <w:szCs w:val="24"/>
        </w:rPr>
        <w:t>ociálnu komunikáciu člení</w:t>
      </w:r>
      <w:r>
        <w:rPr>
          <w:rFonts w:ascii="Times New Roman" w:hAnsi="Times New Roman"/>
          <w:sz w:val="24"/>
          <w:szCs w:val="24"/>
        </w:rPr>
        <w:t>me</w:t>
      </w:r>
      <w:r w:rsidRPr="0054430B">
        <w:rPr>
          <w:rFonts w:ascii="Times New Roman" w:hAnsi="Times New Roman"/>
          <w:sz w:val="24"/>
          <w:szCs w:val="24"/>
        </w:rPr>
        <w:t xml:space="preserve"> </w:t>
      </w:r>
      <w:r w:rsidRPr="0054430B">
        <w:rPr>
          <w:rFonts w:ascii="Times New Roman" w:hAnsi="Times New Roman"/>
          <w:sz w:val="24"/>
          <w:szCs w:val="24"/>
        </w:rPr>
        <w:t>na tri skupiny, a to „vizuálnu“ (</w:t>
      </w:r>
      <w:proofErr w:type="spellStart"/>
      <w:r w:rsidRPr="0054430B">
        <w:rPr>
          <w:rFonts w:ascii="Times New Roman" w:hAnsi="Times New Roman"/>
          <w:sz w:val="24"/>
          <w:szCs w:val="24"/>
        </w:rPr>
        <w:t>powerpointova</w:t>
      </w:r>
      <w:proofErr w:type="spellEnd"/>
      <w:r w:rsidRPr="0054430B">
        <w:rPr>
          <w:rFonts w:ascii="Times New Roman" w:hAnsi="Times New Roman"/>
          <w:sz w:val="24"/>
          <w:szCs w:val="24"/>
        </w:rPr>
        <w:t xml:space="preserve"> prezentácia), „ústnu“ (rozhovor) a „písomnú“ (dotazník). K</w:t>
      </w:r>
      <w:r w:rsidRPr="0054430B">
        <w:rPr>
          <w:rFonts w:ascii="Times New Roman" w:hAnsi="Times New Roman"/>
          <w:b/>
          <w:sz w:val="24"/>
          <w:szCs w:val="24"/>
        </w:rPr>
        <w:t> </w:t>
      </w:r>
      <w:r w:rsidRPr="0054430B">
        <w:rPr>
          <w:rFonts w:ascii="Times New Roman" w:hAnsi="Times New Roman"/>
          <w:sz w:val="24"/>
          <w:szCs w:val="24"/>
        </w:rPr>
        <w:t>funkciám</w:t>
      </w:r>
      <w:r w:rsidRPr="0054430B">
        <w:rPr>
          <w:rFonts w:ascii="Times New Roman" w:hAnsi="Times New Roman"/>
          <w:b/>
          <w:sz w:val="24"/>
          <w:szCs w:val="24"/>
        </w:rPr>
        <w:t xml:space="preserve"> </w:t>
      </w:r>
      <w:r w:rsidRPr="0054430B">
        <w:rPr>
          <w:rFonts w:ascii="Times New Roman" w:hAnsi="Times New Roman"/>
          <w:sz w:val="24"/>
          <w:szCs w:val="24"/>
        </w:rPr>
        <w:t>uvádza</w:t>
      </w:r>
      <w:r w:rsidR="00792796">
        <w:rPr>
          <w:rFonts w:ascii="Times New Roman" w:hAnsi="Times New Roman"/>
          <w:sz w:val="24"/>
          <w:szCs w:val="24"/>
        </w:rPr>
        <w:t>me</w:t>
      </w:r>
      <w:r w:rsidRPr="0054430B">
        <w:rPr>
          <w:rFonts w:ascii="Times New Roman" w:hAnsi="Times New Roman"/>
          <w:sz w:val="24"/>
          <w:szCs w:val="24"/>
        </w:rPr>
        <w:t xml:space="preserve"> „výchovu a vzdelávanie, únik, zverovanie, poznávanie, posilňovanie a</w:t>
      </w:r>
      <w:r w:rsidR="00792796">
        <w:rPr>
          <w:rFonts w:ascii="Times New Roman" w:hAnsi="Times New Roman"/>
          <w:sz w:val="24"/>
          <w:szCs w:val="24"/>
        </w:rPr>
        <w:t> </w:t>
      </w:r>
      <w:r w:rsidRPr="0054430B">
        <w:rPr>
          <w:rFonts w:ascii="Times New Roman" w:hAnsi="Times New Roman"/>
          <w:sz w:val="24"/>
          <w:szCs w:val="24"/>
        </w:rPr>
        <w:t>motiváciu</w:t>
      </w:r>
      <w:r w:rsidR="00792796">
        <w:rPr>
          <w:rFonts w:ascii="Times New Roman" w:hAnsi="Times New Roman"/>
          <w:sz w:val="24"/>
          <w:szCs w:val="24"/>
        </w:rPr>
        <w:t xml:space="preserve"> </w:t>
      </w:r>
      <w:r w:rsidRPr="0054430B">
        <w:rPr>
          <w:rFonts w:ascii="Times New Roman" w:hAnsi="Times New Roman"/>
          <w:sz w:val="24"/>
          <w:szCs w:val="24"/>
        </w:rPr>
        <w:t>a </w:t>
      </w:r>
      <w:r w:rsidR="00792796">
        <w:rPr>
          <w:rFonts w:ascii="Times New Roman" w:hAnsi="Times New Roman"/>
          <w:sz w:val="24"/>
          <w:szCs w:val="24"/>
        </w:rPr>
        <w:t>inštrukciu.</w:t>
      </w:r>
      <w:r w:rsidRPr="0054430B">
        <w:rPr>
          <w:rFonts w:ascii="Times New Roman" w:hAnsi="Times New Roman"/>
          <w:sz w:val="24"/>
          <w:szCs w:val="24"/>
        </w:rPr>
        <w:t xml:space="preserve"> </w:t>
      </w:r>
    </w:p>
    <w:p w:rsidR="001010DA" w:rsidRPr="004D67EB" w:rsidRDefault="004D67EB" w:rsidP="004D67EB">
      <w:pPr>
        <w:spacing w:after="0" w:line="360" w:lineRule="auto"/>
        <w:ind w:firstLine="708"/>
        <w:jc w:val="center"/>
        <w:rPr>
          <w:rFonts w:ascii="Times New Roman" w:hAnsi="Times New Roman"/>
          <w:b/>
          <w:sz w:val="24"/>
          <w:szCs w:val="24"/>
        </w:rPr>
      </w:pPr>
      <w:r w:rsidRPr="004D67EB">
        <w:rPr>
          <w:rFonts w:ascii="Times New Roman" w:hAnsi="Times New Roman"/>
          <w:b/>
          <w:sz w:val="24"/>
          <w:szCs w:val="24"/>
        </w:rPr>
        <w:lastRenderedPageBreak/>
        <w:t>4 Neverbálna komunikácia</w:t>
      </w:r>
    </w:p>
    <w:p w:rsidR="001010DA" w:rsidRDefault="001010DA" w:rsidP="005F667D">
      <w:pPr>
        <w:spacing w:after="0" w:line="360" w:lineRule="auto"/>
        <w:ind w:firstLine="708"/>
        <w:jc w:val="both"/>
        <w:rPr>
          <w:rFonts w:ascii="Times New Roman" w:hAnsi="Times New Roman"/>
          <w:sz w:val="24"/>
          <w:szCs w:val="24"/>
        </w:rPr>
      </w:pPr>
    </w:p>
    <w:p w:rsidR="005F667D" w:rsidRDefault="00201873" w:rsidP="00201873">
      <w:pPr>
        <w:spacing w:after="0" w:line="360" w:lineRule="auto"/>
        <w:ind w:firstLine="708"/>
        <w:jc w:val="right"/>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Ten, kto má oči, aby videl</w:t>
      </w:r>
      <w:r w:rsidRPr="0054430B">
        <w:rPr>
          <w:rFonts w:ascii="Times New Roman" w:hAnsi="Times New Roman"/>
          <w:sz w:val="24"/>
          <w:szCs w:val="24"/>
        </w:rPr>
        <w:t xml:space="preserve"> a uši, aby počul, sa môže presvedčiť, že nedokáže</w:t>
      </w:r>
      <w:r>
        <w:rPr>
          <w:rFonts w:ascii="Times New Roman" w:hAnsi="Times New Roman"/>
          <w:sz w:val="24"/>
          <w:szCs w:val="24"/>
        </w:rPr>
        <w:t>me nič utajiť. Aj keď naše</w:t>
      </w:r>
      <w:r w:rsidRPr="0054430B">
        <w:rPr>
          <w:rFonts w:ascii="Times New Roman" w:hAnsi="Times New Roman"/>
          <w:sz w:val="24"/>
          <w:szCs w:val="24"/>
        </w:rPr>
        <w:t xml:space="preserve"> pery mlčia, hovorí</w:t>
      </w:r>
      <w:r>
        <w:rPr>
          <w:rFonts w:ascii="Times New Roman" w:hAnsi="Times New Roman"/>
          <w:sz w:val="24"/>
          <w:szCs w:val="24"/>
        </w:rPr>
        <w:t>me</w:t>
      </w:r>
      <w:r w:rsidRPr="0054430B">
        <w:rPr>
          <w:rFonts w:ascii="Times New Roman" w:hAnsi="Times New Roman"/>
          <w:sz w:val="24"/>
          <w:szCs w:val="24"/>
        </w:rPr>
        <w:t xml:space="preserve"> svojimi končekmi</w:t>
      </w:r>
      <w:r>
        <w:rPr>
          <w:rFonts w:ascii="Times New Roman" w:hAnsi="Times New Roman"/>
          <w:sz w:val="24"/>
          <w:szCs w:val="24"/>
        </w:rPr>
        <w:t xml:space="preserve"> prstov, naše</w:t>
      </w:r>
      <w:r w:rsidRPr="0054430B">
        <w:rPr>
          <w:rFonts w:ascii="Times New Roman" w:hAnsi="Times New Roman"/>
          <w:sz w:val="24"/>
          <w:szCs w:val="24"/>
        </w:rPr>
        <w:t xml:space="preserve"> skryté myšlienky z n</w:t>
      </w:r>
      <w:r>
        <w:rPr>
          <w:rFonts w:ascii="Times New Roman" w:hAnsi="Times New Roman"/>
          <w:sz w:val="24"/>
          <w:szCs w:val="24"/>
        </w:rPr>
        <w:t>ás</w:t>
      </w:r>
      <w:r w:rsidRPr="0054430B">
        <w:rPr>
          <w:rFonts w:ascii="Times New Roman" w:hAnsi="Times New Roman"/>
          <w:sz w:val="24"/>
          <w:szCs w:val="24"/>
        </w:rPr>
        <w:t xml:space="preserve"> presiaknu von každým pórom“</w:t>
      </w:r>
      <w:r w:rsidRPr="00201873">
        <w:rPr>
          <w:rFonts w:ascii="Times New Roman" w:hAnsi="Times New Roman"/>
          <w:sz w:val="24"/>
          <w:szCs w:val="24"/>
        </w:rPr>
        <w:t xml:space="preserve"> </w:t>
      </w:r>
      <w:proofErr w:type="spellStart"/>
      <w:r>
        <w:rPr>
          <w:rFonts w:ascii="Times New Roman" w:hAnsi="Times New Roman"/>
          <w:sz w:val="24"/>
          <w:szCs w:val="24"/>
        </w:rPr>
        <w:t>Sigmund</w:t>
      </w:r>
      <w:proofErr w:type="spellEnd"/>
      <w:r>
        <w:rPr>
          <w:rFonts w:ascii="Times New Roman" w:hAnsi="Times New Roman"/>
          <w:sz w:val="24"/>
          <w:szCs w:val="24"/>
        </w:rPr>
        <w:t xml:space="preserve"> </w:t>
      </w:r>
      <w:proofErr w:type="spellStart"/>
      <w:r>
        <w:rPr>
          <w:rFonts w:ascii="Times New Roman" w:hAnsi="Times New Roman"/>
          <w:sz w:val="24"/>
          <w:szCs w:val="24"/>
        </w:rPr>
        <w:t>Freud</w:t>
      </w:r>
      <w:proofErr w:type="spellEnd"/>
    </w:p>
    <w:p w:rsidR="00201873" w:rsidRDefault="00201873" w:rsidP="00201873">
      <w:pPr>
        <w:spacing w:after="0" w:line="360" w:lineRule="auto"/>
        <w:ind w:firstLine="708"/>
        <w:jc w:val="right"/>
        <w:rPr>
          <w:rFonts w:ascii="Times New Roman" w:hAnsi="Times New Roman"/>
          <w:sz w:val="24"/>
          <w:szCs w:val="24"/>
        </w:rPr>
      </w:pPr>
    </w:p>
    <w:p w:rsidR="006C7E2A" w:rsidRDefault="006C7E2A" w:rsidP="006C7E2A">
      <w:pPr>
        <w:spacing w:after="0" w:line="360" w:lineRule="auto"/>
        <w:ind w:firstLine="709"/>
        <w:jc w:val="both"/>
        <w:rPr>
          <w:rFonts w:ascii="Times New Roman" w:hAnsi="Times New Roman"/>
          <w:sz w:val="24"/>
          <w:szCs w:val="24"/>
        </w:rPr>
      </w:pPr>
      <w:r w:rsidRPr="0054430B">
        <w:rPr>
          <w:rFonts w:ascii="Times New Roman" w:hAnsi="Times New Roman"/>
          <w:sz w:val="24"/>
          <w:szCs w:val="24"/>
        </w:rPr>
        <w:t xml:space="preserve">Neverbálna komunikácia je dôležitou súčasťou verbálnej komunikácie. Podieľa sa na </w:t>
      </w:r>
      <w:r>
        <w:rPr>
          <w:rFonts w:ascii="Times New Roman" w:hAnsi="Times New Roman"/>
          <w:sz w:val="24"/>
          <w:szCs w:val="24"/>
        </w:rPr>
        <w:t xml:space="preserve">jej </w:t>
      </w:r>
      <w:r w:rsidRPr="0054430B">
        <w:rPr>
          <w:rFonts w:ascii="Times New Roman" w:hAnsi="Times New Roman"/>
          <w:sz w:val="24"/>
          <w:szCs w:val="24"/>
        </w:rPr>
        <w:t>úspešnom p</w:t>
      </w:r>
      <w:r>
        <w:rPr>
          <w:rFonts w:ascii="Times New Roman" w:hAnsi="Times New Roman"/>
          <w:sz w:val="24"/>
          <w:szCs w:val="24"/>
        </w:rPr>
        <w:t>riebehu. P</w:t>
      </w:r>
      <w:r w:rsidRPr="0054430B">
        <w:rPr>
          <w:rFonts w:ascii="Times New Roman" w:hAnsi="Times New Roman"/>
          <w:sz w:val="24"/>
          <w:szCs w:val="24"/>
        </w:rPr>
        <w:t>rispieva k efektívnej komunikácii, pretože jej obsah dopĺňa dôležité fonické, vizuálne a kinetické signály, preto pomáha viac porozumieť hovorenému slovu a pochopiť, aké m</w:t>
      </w:r>
      <w:r>
        <w:rPr>
          <w:rFonts w:ascii="Times New Roman" w:hAnsi="Times New Roman"/>
          <w:sz w:val="24"/>
          <w:szCs w:val="24"/>
        </w:rPr>
        <w:t>á komunikujúci zámery. P</w:t>
      </w:r>
      <w:r w:rsidRPr="0054430B">
        <w:rPr>
          <w:rFonts w:ascii="Times New Roman" w:hAnsi="Times New Roman"/>
          <w:sz w:val="24"/>
          <w:szCs w:val="24"/>
        </w:rPr>
        <w:t>rimerané využitie neverbálnej komunikácie vytvára úspešné dekódovanie a výsledkom je porovnateľné naladenie sa na k</w:t>
      </w:r>
      <w:r>
        <w:rPr>
          <w:rFonts w:ascii="Times New Roman" w:hAnsi="Times New Roman"/>
          <w:sz w:val="24"/>
          <w:szCs w:val="24"/>
        </w:rPr>
        <w:t>omunikáciu, vzájomnú</w:t>
      </w:r>
      <w:r w:rsidRPr="0054430B">
        <w:rPr>
          <w:rFonts w:ascii="Times New Roman" w:hAnsi="Times New Roman"/>
          <w:sz w:val="24"/>
          <w:szCs w:val="24"/>
        </w:rPr>
        <w:t xml:space="preserve"> empatiu účastníkov komunikácie, ako a</w:t>
      </w:r>
      <w:r>
        <w:rPr>
          <w:rFonts w:ascii="Times New Roman" w:hAnsi="Times New Roman"/>
          <w:sz w:val="24"/>
          <w:szCs w:val="24"/>
        </w:rPr>
        <w:t xml:space="preserve">j </w:t>
      </w:r>
      <w:r w:rsidRPr="0054430B">
        <w:rPr>
          <w:rFonts w:ascii="Times New Roman" w:hAnsi="Times New Roman"/>
          <w:sz w:val="24"/>
          <w:szCs w:val="24"/>
        </w:rPr>
        <w:t>očakávan</w:t>
      </w:r>
      <w:r>
        <w:rPr>
          <w:rFonts w:ascii="Times New Roman" w:hAnsi="Times New Roman"/>
          <w:sz w:val="24"/>
          <w:szCs w:val="24"/>
        </w:rPr>
        <w:t>ú</w:t>
      </w:r>
      <w:r w:rsidRPr="0054430B">
        <w:rPr>
          <w:rFonts w:ascii="Times New Roman" w:hAnsi="Times New Roman"/>
          <w:sz w:val="24"/>
          <w:szCs w:val="24"/>
        </w:rPr>
        <w:t xml:space="preserve"> mieru akceptácie. </w:t>
      </w:r>
    </w:p>
    <w:p w:rsidR="00957E79" w:rsidRDefault="00957E79" w:rsidP="006C7E2A">
      <w:pPr>
        <w:spacing w:after="0" w:line="360" w:lineRule="auto"/>
        <w:ind w:firstLine="709"/>
        <w:jc w:val="both"/>
        <w:rPr>
          <w:rFonts w:ascii="Times New Roman" w:hAnsi="Times New Roman"/>
          <w:sz w:val="24"/>
          <w:szCs w:val="24"/>
        </w:rPr>
      </w:pPr>
      <w:r>
        <w:rPr>
          <w:rFonts w:ascii="Times New Roman" w:hAnsi="Times New Roman"/>
          <w:sz w:val="24"/>
          <w:szCs w:val="24"/>
        </w:rPr>
        <w:t>Ne</w:t>
      </w:r>
      <w:r w:rsidR="006C7E2A" w:rsidRPr="0054430B">
        <w:rPr>
          <w:rFonts w:ascii="Times New Roman" w:hAnsi="Times New Roman"/>
          <w:sz w:val="24"/>
          <w:szCs w:val="24"/>
        </w:rPr>
        <w:t>verbálna komunikácia je jednou z dôležitých výrazových zložiek človeka. Práve táto komunikácia nám slúži, ako prvý a významný prostriedok na dorozumievanie sa.</w:t>
      </w:r>
      <w:r w:rsidR="006C7E2A">
        <w:rPr>
          <w:rFonts w:ascii="Times New Roman" w:hAnsi="Times New Roman"/>
          <w:sz w:val="24"/>
          <w:szCs w:val="24"/>
        </w:rPr>
        <w:t xml:space="preserve"> D</w:t>
      </w:r>
      <w:r w:rsidR="006C7E2A" w:rsidRPr="0054430B">
        <w:rPr>
          <w:rFonts w:ascii="Times New Roman" w:hAnsi="Times New Roman"/>
          <w:sz w:val="24"/>
          <w:szCs w:val="24"/>
        </w:rPr>
        <w:t xml:space="preserve">efinujeme </w:t>
      </w:r>
      <w:r w:rsidR="006C7E2A">
        <w:rPr>
          <w:rFonts w:ascii="Times New Roman" w:hAnsi="Times New Roman"/>
          <w:sz w:val="24"/>
          <w:szCs w:val="24"/>
        </w:rPr>
        <w:t xml:space="preserve">ju </w:t>
      </w:r>
      <w:r w:rsidR="006C7E2A" w:rsidRPr="0054430B">
        <w:rPr>
          <w:rFonts w:ascii="Times New Roman" w:hAnsi="Times New Roman"/>
          <w:sz w:val="24"/>
          <w:szCs w:val="24"/>
        </w:rPr>
        <w:t>vo všeobecnej rovine, ako sledovanie  prostredníctvom informácií nejakých signálov</w:t>
      </w:r>
      <w:r w:rsidR="006C7E2A">
        <w:rPr>
          <w:rFonts w:ascii="Times New Roman" w:hAnsi="Times New Roman"/>
          <w:sz w:val="24"/>
          <w:szCs w:val="24"/>
        </w:rPr>
        <w:t>,</w:t>
      </w:r>
      <w:r w:rsidR="006C7E2A" w:rsidRPr="0054430B">
        <w:rPr>
          <w:rFonts w:ascii="Times New Roman" w:hAnsi="Times New Roman"/>
          <w:sz w:val="24"/>
          <w:szCs w:val="24"/>
        </w:rPr>
        <w:t xml:space="preserve"> ako sú napríklad mimika, gestá, pohľady  a iné neverbálne správanie. </w:t>
      </w:r>
    </w:p>
    <w:p w:rsidR="006C7E2A" w:rsidRPr="0054430B" w:rsidRDefault="006C7E2A" w:rsidP="006C7E2A">
      <w:pPr>
        <w:spacing w:after="0" w:line="360" w:lineRule="auto"/>
        <w:jc w:val="both"/>
        <w:rPr>
          <w:rFonts w:ascii="Times New Roman" w:hAnsi="Times New Roman"/>
          <w:sz w:val="24"/>
          <w:szCs w:val="24"/>
        </w:rPr>
      </w:pPr>
      <w:r w:rsidRPr="0054430B">
        <w:rPr>
          <w:rFonts w:ascii="Times New Roman" w:hAnsi="Times New Roman"/>
          <w:sz w:val="24"/>
          <w:szCs w:val="24"/>
        </w:rPr>
        <w:t xml:space="preserve">           Neverbálna komunikácia sa tiež nazýva aj </w:t>
      </w:r>
      <w:proofErr w:type="spellStart"/>
      <w:r w:rsidRPr="0054430B">
        <w:rPr>
          <w:rFonts w:ascii="Times New Roman" w:hAnsi="Times New Roman"/>
          <w:sz w:val="24"/>
          <w:szCs w:val="24"/>
        </w:rPr>
        <w:t>mimoslovná</w:t>
      </w:r>
      <w:proofErr w:type="spellEnd"/>
      <w:r w:rsidRPr="0054430B">
        <w:rPr>
          <w:rFonts w:ascii="Times New Roman" w:hAnsi="Times New Roman"/>
          <w:sz w:val="24"/>
          <w:szCs w:val="24"/>
        </w:rPr>
        <w:t xml:space="preserve"> alebo aj </w:t>
      </w:r>
      <w:proofErr w:type="spellStart"/>
      <w:r w:rsidRPr="0054430B">
        <w:rPr>
          <w:rFonts w:ascii="Times New Roman" w:hAnsi="Times New Roman"/>
          <w:sz w:val="24"/>
          <w:szCs w:val="24"/>
        </w:rPr>
        <w:t>nonverbálna</w:t>
      </w:r>
      <w:proofErr w:type="spellEnd"/>
      <w:r w:rsidRPr="0054430B">
        <w:rPr>
          <w:rFonts w:ascii="Times New Roman" w:hAnsi="Times New Roman"/>
          <w:sz w:val="24"/>
          <w:szCs w:val="24"/>
        </w:rPr>
        <w:t xml:space="preserve"> komunikácia. Je to spôsob</w:t>
      </w:r>
      <w:r>
        <w:rPr>
          <w:rFonts w:ascii="Times New Roman" w:hAnsi="Times New Roman"/>
          <w:sz w:val="24"/>
          <w:szCs w:val="24"/>
        </w:rPr>
        <w:t>,</w:t>
      </w:r>
      <w:r w:rsidRPr="0054430B">
        <w:rPr>
          <w:rFonts w:ascii="Times New Roman" w:hAnsi="Times New Roman"/>
          <w:sz w:val="24"/>
          <w:szCs w:val="24"/>
        </w:rPr>
        <w:t xml:space="preserve"> pomocou ktorého si pracovníci a klienti vymieňajú informácie bez využívania slov. V momente keď mlčíme naše telo za nás rozpráva. Dokážeme tak čítať z očí, tváre, gest rúk, vnímame pohyby a aj fyzický odstup od komunikačných partnerov. </w:t>
      </w:r>
      <w:proofErr w:type="spellStart"/>
      <w:r w:rsidRPr="0054430B">
        <w:rPr>
          <w:rFonts w:ascii="Times New Roman" w:hAnsi="Times New Roman"/>
          <w:sz w:val="24"/>
          <w:szCs w:val="24"/>
        </w:rPr>
        <w:t>Nonverbálne</w:t>
      </w:r>
      <w:proofErr w:type="spellEnd"/>
      <w:r w:rsidRPr="0054430B">
        <w:rPr>
          <w:rFonts w:ascii="Times New Roman" w:hAnsi="Times New Roman"/>
          <w:sz w:val="24"/>
          <w:szCs w:val="24"/>
        </w:rPr>
        <w:t xml:space="preserve"> prejavy dokážu prezradiť oveľa viac informácii ako slová.</w:t>
      </w:r>
    </w:p>
    <w:p w:rsidR="00957E79" w:rsidRPr="0054430B" w:rsidRDefault="00957E79" w:rsidP="00957E79">
      <w:pPr>
        <w:tabs>
          <w:tab w:val="left" w:pos="567"/>
          <w:tab w:val="left" w:pos="709"/>
        </w:tabs>
        <w:spacing w:after="0" w:line="360" w:lineRule="auto"/>
        <w:jc w:val="both"/>
        <w:rPr>
          <w:rFonts w:ascii="Times New Roman" w:hAnsi="Times New Roman"/>
          <w:sz w:val="24"/>
          <w:szCs w:val="24"/>
        </w:rPr>
      </w:pPr>
      <w:r>
        <w:rPr>
          <w:rFonts w:ascii="Times New Roman" w:hAnsi="Times New Roman"/>
          <w:sz w:val="24"/>
          <w:szCs w:val="24"/>
        </w:rPr>
        <w:t xml:space="preserve">           J</w:t>
      </w:r>
      <w:r w:rsidRPr="0054430B">
        <w:rPr>
          <w:rFonts w:ascii="Times New Roman" w:hAnsi="Times New Roman"/>
          <w:sz w:val="24"/>
          <w:szCs w:val="24"/>
        </w:rPr>
        <w:t>edna osoba</w:t>
      </w:r>
      <w:r>
        <w:rPr>
          <w:rFonts w:ascii="Times New Roman" w:hAnsi="Times New Roman"/>
          <w:sz w:val="24"/>
          <w:szCs w:val="24"/>
        </w:rPr>
        <w:t xml:space="preserve"> si</w:t>
      </w:r>
      <w:r w:rsidRPr="0054430B">
        <w:rPr>
          <w:rFonts w:ascii="Times New Roman" w:hAnsi="Times New Roman"/>
          <w:sz w:val="24"/>
          <w:szCs w:val="24"/>
        </w:rPr>
        <w:t xml:space="preserve"> o druhej vytvára prvý dojem pri prvom stretnutí. Je to i</w:t>
      </w:r>
      <w:r>
        <w:rPr>
          <w:rFonts w:ascii="Times New Roman" w:hAnsi="Times New Roman"/>
          <w:sz w:val="24"/>
          <w:szCs w:val="24"/>
        </w:rPr>
        <w:t>ba krátky okamžik, približne</w:t>
      </w:r>
      <w:r w:rsidRPr="0054430B">
        <w:rPr>
          <w:rFonts w:ascii="Times New Roman" w:hAnsi="Times New Roman"/>
          <w:sz w:val="24"/>
          <w:szCs w:val="24"/>
        </w:rPr>
        <w:t xml:space="preserve"> pol minúty prvého stretnutia. Náš dojem o druhej osobe si vytvoríme s pomocou zmyslov:                                                                       </w:t>
      </w:r>
    </w:p>
    <w:p w:rsidR="00957E79" w:rsidRPr="0054430B" w:rsidRDefault="00957E79" w:rsidP="00957E79">
      <w:pPr>
        <w:pStyle w:val="Odstavecseseznamem1"/>
        <w:numPr>
          <w:ilvl w:val="0"/>
          <w:numId w:val="2"/>
        </w:numPr>
        <w:tabs>
          <w:tab w:val="left" w:pos="567"/>
          <w:tab w:val="left" w:pos="709"/>
        </w:tabs>
        <w:spacing w:after="0" w:line="360" w:lineRule="auto"/>
        <w:jc w:val="both"/>
        <w:rPr>
          <w:rFonts w:ascii="Times New Roman" w:hAnsi="Times New Roman"/>
          <w:sz w:val="24"/>
          <w:szCs w:val="24"/>
        </w:rPr>
      </w:pPr>
      <w:r w:rsidRPr="0054430B">
        <w:rPr>
          <w:rFonts w:ascii="Times New Roman" w:hAnsi="Times New Roman"/>
          <w:sz w:val="24"/>
          <w:szCs w:val="24"/>
        </w:rPr>
        <w:t>sluchový dojem – aký má hlas,</w:t>
      </w:r>
    </w:p>
    <w:p w:rsidR="00957E79" w:rsidRPr="0054430B" w:rsidRDefault="00957E79" w:rsidP="00957E79">
      <w:pPr>
        <w:pStyle w:val="Odstavecseseznamem1"/>
        <w:numPr>
          <w:ilvl w:val="0"/>
          <w:numId w:val="2"/>
        </w:numPr>
        <w:tabs>
          <w:tab w:val="left" w:pos="567"/>
          <w:tab w:val="left" w:pos="709"/>
        </w:tabs>
        <w:spacing w:after="0" w:line="360" w:lineRule="auto"/>
        <w:jc w:val="both"/>
        <w:rPr>
          <w:rFonts w:ascii="Times New Roman" w:hAnsi="Times New Roman"/>
          <w:sz w:val="24"/>
          <w:szCs w:val="24"/>
        </w:rPr>
      </w:pPr>
      <w:r w:rsidRPr="0054430B">
        <w:rPr>
          <w:rFonts w:ascii="Times New Roman" w:hAnsi="Times New Roman"/>
          <w:sz w:val="24"/>
          <w:szCs w:val="24"/>
        </w:rPr>
        <w:t>zrakový dojem – ako vyzerá,</w:t>
      </w:r>
    </w:p>
    <w:p w:rsidR="00957E79" w:rsidRPr="0054430B" w:rsidRDefault="00957E79" w:rsidP="00957E79">
      <w:pPr>
        <w:pStyle w:val="Odstavecseseznamem1"/>
        <w:numPr>
          <w:ilvl w:val="0"/>
          <w:numId w:val="2"/>
        </w:numPr>
        <w:tabs>
          <w:tab w:val="left" w:pos="567"/>
          <w:tab w:val="left" w:pos="709"/>
        </w:tabs>
        <w:spacing w:after="0" w:line="360" w:lineRule="auto"/>
        <w:jc w:val="both"/>
        <w:rPr>
          <w:rFonts w:ascii="Times New Roman" w:hAnsi="Times New Roman"/>
          <w:sz w:val="24"/>
          <w:szCs w:val="24"/>
        </w:rPr>
      </w:pPr>
      <w:r w:rsidRPr="0054430B">
        <w:rPr>
          <w:rFonts w:ascii="Times New Roman" w:hAnsi="Times New Roman"/>
          <w:sz w:val="24"/>
          <w:szCs w:val="24"/>
        </w:rPr>
        <w:t>hmatový dojem – stisk ruky,</w:t>
      </w:r>
    </w:p>
    <w:p w:rsidR="00957E79" w:rsidRPr="0054430B" w:rsidRDefault="00957E79" w:rsidP="00957E79">
      <w:pPr>
        <w:pStyle w:val="Odstavecseseznamem1"/>
        <w:numPr>
          <w:ilvl w:val="0"/>
          <w:numId w:val="2"/>
        </w:numPr>
        <w:tabs>
          <w:tab w:val="left" w:pos="567"/>
          <w:tab w:val="left" w:pos="709"/>
        </w:tabs>
        <w:spacing w:after="0" w:line="360" w:lineRule="auto"/>
        <w:jc w:val="both"/>
        <w:rPr>
          <w:rFonts w:ascii="Times New Roman" w:hAnsi="Times New Roman"/>
          <w:sz w:val="24"/>
          <w:szCs w:val="24"/>
        </w:rPr>
      </w:pPr>
      <w:r w:rsidRPr="0054430B">
        <w:rPr>
          <w:rFonts w:ascii="Times New Roman" w:hAnsi="Times New Roman"/>
          <w:sz w:val="24"/>
          <w:szCs w:val="24"/>
        </w:rPr>
        <w:t xml:space="preserve">čuchový dojem – osobná hygiena, úprava zovňajška. </w:t>
      </w:r>
    </w:p>
    <w:p w:rsidR="00957E79" w:rsidRDefault="00957E79" w:rsidP="00957E79">
      <w:pPr>
        <w:spacing w:after="0" w:line="360" w:lineRule="auto"/>
        <w:ind w:firstLine="360"/>
        <w:contextualSpacing/>
        <w:jc w:val="both"/>
        <w:rPr>
          <w:rFonts w:ascii="Times New Roman" w:hAnsi="Times New Roman"/>
          <w:sz w:val="24"/>
          <w:szCs w:val="24"/>
        </w:rPr>
      </w:pPr>
      <w:r w:rsidRPr="0054430B">
        <w:rPr>
          <w:rFonts w:ascii="Times New Roman" w:hAnsi="Times New Roman"/>
          <w:sz w:val="24"/>
          <w:szCs w:val="24"/>
        </w:rPr>
        <w:t>Najviac rozhodujúcich je prvých 15 sekúnd rozhovoru, čo dokazuje len to, že druhú alebo ďalšiu šancu napraviť prvý zlý dojem už nebudeme mať. Ľudia si vytvoria  90% názoru o vás počas prvých troch minút, pričom 60-70% z celkového dojmu vychádza z </w:t>
      </w:r>
      <w:proofErr w:type="spellStart"/>
      <w:r w:rsidRPr="0054430B">
        <w:rPr>
          <w:rFonts w:ascii="Times New Roman" w:hAnsi="Times New Roman"/>
          <w:sz w:val="24"/>
          <w:szCs w:val="24"/>
        </w:rPr>
        <w:t>mimoslovných</w:t>
      </w:r>
      <w:proofErr w:type="spellEnd"/>
      <w:r w:rsidRPr="0054430B">
        <w:rPr>
          <w:rFonts w:ascii="Times New Roman" w:hAnsi="Times New Roman"/>
          <w:sz w:val="24"/>
          <w:szCs w:val="24"/>
        </w:rPr>
        <w:t xml:space="preserve"> signálov.</w:t>
      </w:r>
      <w:r>
        <w:rPr>
          <w:rFonts w:ascii="Times New Roman" w:hAnsi="Times New Roman"/>
          <w:sz w:val="24"/>
          <w:szCs w:val="24"/>
        </w:rPr>
        <w:t xml:space="preserve"> V</w:t>
      </w:r>
      <w:r w:rsidRPr="0054430B">
        <w:rPr>
          <w:rFonts w:ascii="Times New Roman" w:hAnsi="Times New Roman"/>
          <w:sz w:val="24"/>
          <w:szCs w:val="24"/>
        </w:rPr>
        <w:t xml:space="preserve">ýznamnú úlohu </w:t>
      </w:r>
      <w:r>
        <w:rPr>
          <w:rFonts w:ascii="Times New Roman" w:hAnsi="Times New Roman"/>
          <w:sz w:val="24"/>
          <w:szCs w:val="24"/>
        </w:rPr>
        <w:t xml:space="preserve">má </w:t>
      </w:r>
      <w:r w:rsidRPr="0054430B">
        <w:rPr>
          <w:rFonts w:ascii="Times New Roman" w:hAnsi="Times New Roman"/>
          <w:sz w:val="24"/>
          <w:szCs w:val="24"/>
        </w:rPr>
        <w:t xml:space="preserve">náš postoj. Medzi užitočné postoje patrí napríklad „vrúcnosť, nadšenosť, obetavosť, pokojnosť, láskavosť a zvedavosť. </w:t>
      </w:r>
    </w:p>
    <w:p w:rsidR="00957E79" w:rsidRDefault="006C1814" w:rsidP="006C1814">
      <w:pPr>
        <w:spacing w:after="0" w:line="360" w:lineRule="auto"/>
        <w:ind w:firstLine="360"/>
        <w:contextualSpacing/>
        <w:jc w:val="center"/>
        <w:rPr>
          <w:rFonts w:ascii="Times New Roman" w:hAnsi="Times New Roman"/>
          <w:b/>
          <w:sz w:val="24"/>
          <w:szCs w:val="24"/>
        </w:rPr>
      </w:pPr>
      <w:r w:rsidRPr="006C1814">
        <w:rPr>
          <w:rFonts w:ascii="Times New Roman" w:hAnsi="Times New Roman"/>
          <w:b/>
          <w:sz w:val="24"/>
          <w:szCs w:val="24"/>
        </w:rPr>
        <w:lastRenderedPageBreak/>
        <w:t>5 Asertivita</w:t>
      </w:r>
    </w:p>
    <w:p w:rsidR="006C1814" w:rsidRDefault="006C1814" w:rsidP="006C1814">
      <w:pPr>
        <w:spacing w:after="0" w:line="360" w:lineRule="auto"/>
        <w:ind w:firstLine="360"/>
        <w:contextualSpacing/>
        <w:jc w:val="center"/>
        <w:rPr>
          <w:rFonts w:ascii="Times New Roman" w:hAnsi="Times New Roman"/>
          <w:b/>
          <w:sz w:val="24"/>
          <w:szCs w:val="24"/>
        </w:rPr>
      </w:pPr>
    </w:p>
    <w:p w:rsidR="00486912" w:rsidRPr="0054430B" w:rsidRDefault="00486912" w:rsidP="00486912">
      <w:pPr>
        <w:autoSpaceDE w:val="0"/>
        <w:autoSpaceDN w:val="0"/>
        <w:adjustRightInd w:val="0"/>
        <w:spacing w:after="0" w:line="360" w:lineRule="auto"/>
        <w:ind w:firstLine="708"/>
        <w:jc w:val="both"/>
        <w:rPr>
          <w:rFonts w:ascii="Times New Roman" w:hAnsi="Times New Roman"/>
          <w:sz w:val="24"/>
          <w:szCs w:val="24"/>
        </w:rPr>
      </w:pPr>
      <w:r w:rsidRPr="0054430B">
        <w:rPr>
          <w:rFonts w:ascii="Times New Roman" w:hAnsi="Times New Roman"/>
          <w:bCs/>
          <w:sz w:val="24"/>
          <w:szCs w:val="24"/>
        </w:rPr>
        <w:t xml:space="preserve">Asertivita </w:t>
      </w:r>
      <w:r w:rsidRPr="0054430B">
        <w:rPr>
          <w:rFonts w:ascii="Times New Roman" w:hAnsi="Times New Roman"/>
          <w:sz w:val="24"/>
          <w:szCs w:val="24"/>
        </w:rPr>
        <w:t xml:space="preserve">znamená zdravé </w:t>
      </w:r>
      <w:proofErr w:type="spellStart"/>
      <w:r w:rsidRPr="0054430B">
        <w:rPr>
          <w:rFonts w:ascii="Times New Roman" w:hAnsi="Times New Roman"/>
          <w:sz w:val="24"/>
          <w:szCs w:val="24"/>
        </w:rPr>
        <w:t>sebapresadenie</w:t>
      </w:r>
      <w:proofErr w:type="spellEnd"/>
      <w:r w:rsidRPr="0054430B">
        <w:rPr>
          <w:rFonts w:ascii="Times New Roman" w:hAnsi="Times New Roman"/>
          <w:sz w:val="24"/>
          <w:szCs w:val="24"/>
        </w:rPr>
        <w:t xml:space="preserve">, </w:t>
      </w:r>
      <w:proofErr w:type="spellStart"/>
      <w:r w:rsidRPr="0054430B">
        <w:rPr>
          <w:rFonts w:ascii="Times New Roman" w:hAnsi="Times New Roman"/>
          <w:sz w:val="24"/>
          <w:szCs w:val="24"/>
        </w:rPr>
        <w:t>sebaotvorenie</w:t>
      </w:r>
      <w:proofErr w:type="spellEnd"/>
      <w:r w:rsidRPr="0054430B">
        <w:rPr>
          <w:rFonts w:ascii="Times New Roman" w:hAnsi="Times New Roman"/>
          <w:sz w:val="24"/>
          <w:szCs w:val="24"/>
        </w:rPr>
        <w:t xml:space="preserve">, </w:t>
      </w:r>
      <w:proofErr w:type="spellStart"/>
      <w:r w:rsidRPr="0054430B">
        <w:rPr>
          <w:rFonts w:ascii="Times New Roman" w:hAnsi="Times New Roman"/>
          <w:sz w:val="24"/>
          <w:szCs w:val="24"/>
        </w:rPr>
        <w:t>sebaobjavenie</w:t>
      </w:r>
      <w:proofErr w:type="spellEnd"/>
      <w:r w:rsidRPr="0054430B">
        <w:rPr>
          <w:rFonts w:ascii="Times New Roman" w:hAnsi="Times New Roman"/>
          <w:sz w:val="24"/>
          <w:szCs w:val="24"/>
        </w:rPr>
        <w:t xml:space="preserve">. Umenie niečo jasne tvrdiť a stáť za svojim slovom. Asertívne odmietanie znamená jednať stručne, jasne, </w:t>
      </w:r>
      <w:r>
        <w:rPr>
          <w:rFonts w:ascii="Times New Roman" w:hAnsi="Times New Roman"/>
          <w:sz w:val="24"/>
          <w:szCs w:val="24"/>
        </w:rPr>
        <w:t>pokojne a rozhodne. J</w:t>
      </w:r>
      <w:r w:rsidRPr="0054430B">
        <w:rPr>
          <w:rFonts w:ascii="Times New Roman" w:hAnsi="Times New Roman"/>
          <w:sz w:val="24"/>
          <w:szCs w:val="24"/>
        </w:rPr>
        <w:t xml:space="preserve">e založená na dostatočnom sebavedomí, na súbore komunikačných a sociálnych schopností, ktoré umožňujú človeku presadzovať vlastné záujmy a pritom rešpektovať priania a záujmy druhých. Asertívne schopnosti zahŕňajú umenie odmietať, a to bez pocitu viny, nepreberať zodpovednosť zbytočne za veci, ktoré nemožno ovplyvniť. Asertívny človek dokáže čeliť nátlaku, primerane prejavuje príjemné a nepríjemné pocity. Byť asertívny znamená vedieť, že každý má právo na chybu, má právo zmeniť názor, povedať neviem, či nerozumiem a nenechať sa vydierať. </w:t>
      </w:r>
    </w:p>
    <w:p w:rsidR="00486912" w:rsidRPr="0054430B" w:rsidRDefault="00486912" w:rsidP="00486912">
      <w:pPr>
        <w:autoSpaceDE w:val="0"/>
        <w:autoSpaceDN w:val="0"/>
        <w:adjustRightInd w:val="0"/>
        <w:spacing w:after="0" w:line="360" w:lineRule="auto"/>
        <w:ind w:firstLine="708"/>
        <w:jc w:val="both"/>
        <w:rPr>
          <w:rFonts w:ascii="Times New Roman" w:hAnsi="Times New Roman"/>
          <w:sz w:val="24"/>
          <w:szCs w:val="24"/>
        </w:rPr>
      </w:pPr>
      <w:r w:rsidRPr="0054430B">
        <w:rPr>
          <w:rFonts w:ascii="Times New Roman" w:hAnsi="Times New Roman"/>
          <w:bCs/>
          <w:sz w:val="24"/>
          <w:szCs w:val="24"/>
        </w:rPr>
        <w:t xml:space="preserve">Asertivita </w:t>
      </w:r>
      <w:r w:rsidRPr="0054430B">
        <w:rPr>
          <w:rFonts w:ascii="Times New Roman" w:hAnsi="Times New Roman"/>
          <w:sz w:val="24"/>
          <w:szCs w:val="24"/>
        </w:rPr>
        <w:t xml:space="preserve">je schopnosť, komunikačná zručnosť, primeraným spôsobom vyjadrovať svoje pocity, názory a potreby v interakcii s inými ľuďmi. Zahŕňa v sebe schopnosť komunikovať, súhlasiť, nesúhlasiť, žiadať, ale aj kritizovať bez manipulácie, agresivity alebo pasivity. Asertívny človek dokáže vyjadriť svoj názor a akceptovať názory ostatných, žije slobodne, a pritom neobmedzuje slobodu iných. Dokáže stanoviť a obhájiť svoje potreby a priania bez agresie, dokáže počúvať a porozumieť prianiam a potrebám druhých ľudí , no nepodliehať nátlaku. Byť zodpovedný za seba samého, byť dobrým vodcom, dokázať sa </w:t>
      </w:r>
      <w:proofErr w:type="spellStart"/>
      <w:r w:rsidRPr="0054430B">
        <w:rPr>
          <w:rFonts w:ascii="Times New Roman" w:hAnsi="Times New Roman"/>
          <w:sz w:val="24"/>
          <w:szCs w:val="24"/>
        </w:rPr>
        <w:t>vysporiadať</w:t>
      </w:r>
      <w:proofErr w:type="spellEnd"/>
      <w:r w:rsidRPr="0054430B">
        <w:rPr>
          <w:rFonts w:ascii="Times New Roman" w:hAnsi="Times New Roman"/>
          <w:sz w:val="24"/>
          <w:szCs w:val="24"/>
        </w:rPr>
        <w:t xml:space="preserve"> s kritikou a tešiť sa z úspechov, získať čo najviac pozitívnej spätnej väzby, či stanoviť si svoje vlastné mantinely tak, aby bola dosiahnutá rovnováha medzi zdravím a povinnosťami – aj to všetko vystihuje pojem asertivita. Znamená skvalitňovanie </w:t>
      </w:r>
      <w:r w:rsidRPr="0054430B">
        <w:rPr>
          <w:rFonts w:ascii="Times New Roman" w:hAnsi="Times New Roman"/>
          <w:bCs/>
          <w:sz w:val="24"/>
          <w:szCs w:val="24"/>
        </w:rPr>
        <w:t>efektivity v medziľudskej komunikácii</w:t>
      </w:r>
      <w:r w:rsidRPr="0054430B">
        <w:rPr>
          <w:rFonts w:ascii="Times New Roman" w:hAnsi="Times New Roman"/>
          <w:sz w:val="24"/>
          <w:szCs w:val="24"/>
        </w:rPr>
        <w:t xml:space="preserve">, interakcii </w:t>
      </w:r>
      <w:r w:rsidR="00B4626F">
        <w:rPr>
          <w:rFonts w:ascii="Times New Roman" w:hAnsi="Times New Roman"/>
          <w:sz w:val="24"/>
          <w:szCs w:val="24"/>
        </w:rPr>
        <w:t>a sociálnej percepcii. C</w:t>
      </w:r>
      <w:r w:rsidRPr="0054430B">
        <w:rPr>
          <w:rFonts w:ascii="Times New Roman" w:hAnsi="Times New Roman"/>
          <w:sz w:val="24"/>
          <w:szCs w:val="24"/>
        </w:rPr>
        <w:t xml:space="preserve">hápanie asertivity zahŕňa kladné i záporné formy slovného i neverbálneho vyjadrovania vlastných citov, dojmov, skúseností, názorov </w:t>
      </w:r>
      <w:r w:rsidR="00B4626F">
        <w:rPr>
          <w:rFonts w:ascii="Times New Roman" w:hAnsi="Times New Roman"/>
          <w:sz w:val="24"/>
          <w:szCs w:val="24"/>
        </w:rPr>
        <w:t>a hodnotení</w:t>
      </w:r>
      <w:r w:rsidRPr="0054430B">
        <w:rPr>
          <w:rFonts w:ascii="Times New Roman" w:hAnsi="Times New Roman"/>
          <w:sz w:val="24"/>
          <w:szCs w:val="24"/>
        </w:rPr>
        <w:t xml:space="preserve"> tak, aby neboli porušované práva</w:t>
      </w:r>
      <w:r>
        <w:rPr>
          <w:rFonts w:ascii="Times New Roman" w:hAnsi="Times New Roman"/>
          <w:sz w:val="24"/>
          <w:szCs w:val="24"/>
        </w:rPr>
        <w:t xml:space="preserve"> iných osôb alebo vlastné práva</w:t>
      </w:r>
      <w:r w:rsidRPr="0054430B">
        <w:rPr>
          <w:rFonts w:ascii="Times New Roman" w:hAnsi="Times New Roman"/>
          <w:sz w:val="24"/>
          <w:szCs w:val="24"/>
        </w:rPr>
        <w:t>.</w:t>
      </w:r>
      <w:r>
        <w:rPr>
          <w:rFonts w:ascii="Times New Roman" w:hAnsi="Times New Roman"/>
          <w:sz w:val="24"/>
          <w:szCs w:val="24"/>
        </w:rPr>
        <w:t xml:space="preserve"> </w:t>
      </w:r>
    </w:p>
    <w:p w:rsidR="00486912" w:rsidRPr="0054430B" w:rsidRDefault="00486912" w:rsidP="00486912">
      <w:pPr>
        <w:spacing w:after="0" w:line="360" w:lineRule="auto"/>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r>
      <w:r w:rsidR="00B4626F">
        <w:rPr>
          <w:rFonts w:ascii="Times New Roman" w:hAnsi="Times New Roman"/>
          <w:sz w:val="24"/>
          <w:szCs w:val="24"/>
        </w:rPr>
        <w:t>J</w:t>
      </w:r>
      <w:r w:rsidRPr="0054430B">
        <w:rPr>
          <w:rFonts w:ascii="Times New Roman" w:hAnsi="Times New Roman"/>
          <w:sz w:val="24"/>
          <w:szCs w:val="24"/>
        </w:rPr>
        <w:t>e praktický spôsob komunikácie a konania, ktorým človek vyjadruje a presadzuje otvorene a primerane svoje myšlienky, city, názory a postoje. Postupuje tak, aby neprekračoval vlastné práva, ani práva iných</w:t>
      </w:r>
      <w:r w:rsidR="00B4626F">
        <w:rPr>
          <w:rFonts w:ascii="Times New Roman" w:hAnsi="Times New Roman"/>
          <w:sz w:val="24"/>
          <w:szCs w:val="24"/>
        </w:rPr>
        <w:t xml:space="preserve"> ľudí. T</w:t>
      </w:r>
      <w:r w:rsidRPr="0054430B">
        <w:rPr>
          <w:rFonts w:ascii="Times New Roman" w:hAnsi="Times New Roman"/>
          <w:sz w:val="24"/>
          <w:szCs w:val="24"/>
        </w:rPr>
        <w:t xml:space="preserve">vorí významnú stratégiu </w:t>
      </w:r>
      <w:r w:rsidR="00B4626F">
        <w:rPr>
          <w:rFonts w:ascii="Times New Roman" w:hAnsi="Times New Roman"/>
          <w:sz w:val="24"/>
          <w:szCs w:val="24"/>
        </w:rPr>
        <w:t>nášho</w:t>
      </w:r>
      <w:r w:rsidRPr="0054430B">
        <w:rPr>
          <w:rFonts w:ascii="Times New Roman" w:hAnsi="Times New Roman"/>
          <w:sz w:val="24"/>
          <w:szCs w:val="24"/>
        </w:rPr>
        <w:t xml:space="preserve"> každodenné</w:t>
      </w:r>
      <w:r w:rsidR="00B4626F">
        <w:rPr>
          <w:rFonts w:ascii="Times New Roman" w:hAnsi="Times New Roman"/>
          <w:sz w:val="24"/>
          <w:szCs w:val="24"/>
        </w:rPr>
        <w:t>ho konania</w:t>
      </w:r>
      <w:r w:rsidRPr="0054430B">
        <w:rPr>
          <w:rFonts w:ascii="Times New Roman" w:hAnsi="Times New Roman"/>
          <w:sz w:val="24"/>
          <w:szCs w:val="24"/>
        </w:rPr>
        <w:t>.</w:t>
      </w:r>
      <w:r>
        <w:rPr>
          <w:rFonts w:ascii="Times New Roman" w:hAnsi="Times New Roman"/>
          <w:sz w:val="24"/>
          <w:szCs w:val="24"/>
        </w:rPr>
        <w:t xml:space="preserve"> </w:t>
      </w:r>
    </w:p>
    <w:p w:rsidR="006C1814" w:rsidRPr="006C1814" w:rsidRDefault="00486912" w:rsidP="00486912">
      <w:pPr>
        <w:spacing w:after="0" w:line="360" w:lineRule="auto"/>
        <w:ind w:firstLine="360"/>
        <w:contextualSpacing/>
        <w:jc w:val="both"/>
        <w:rPr>
          <w:rFonts w:ascii="Times New Roman" w:hAnsi="Times New Roman"/>
          <w:b/>
          <w:sz w:val="24"/>
          <w:szCs w:val="24"/>
        </w:rPr>
      </w:pPr>
      <w:r>
        <w:rPr>
          <w:rFonts w:ascii="Times New Roman" w:hAnsi="Times New Roman"/>
          <w:sz w:val="24"/>
          <w:szCs w:val="24"/>
        </w:rPr>
        <w:t>A</w:t>
      </w:r>
      <w:r w:rsidRPr="0054430B">
        <w:rPr>
          <w:rFonts w:ascii="Times New Roman" w:hAnsi="Times New Roman"/>
          <w:sz w:val="24"/>
          <w:szCs w:val="24"/>
        </w:rPr>
        <w:t xml:space="preserve">sertivita </w:t>
      </w:r>
      <w:r>
        <w:rPr>
          <w:rFonts w:ascii="Times New Roman" w:hAnsi="Times New Roman"/>
          <w:sz w:val="24"/>
          <w:szCs w:val="24"/>
        </w:rPr>
        <w:t xml:space="preserve">je </w:t>
      </w:r>
      <w:r w:rsidRPr="0054430B">
        <w:rPr>
          <w:rFonts w:ascii="Times New Roman" w:hAnsi="Times New Roman"/>
          <w:sz w:val="24"/>
          <w:szCs w:val="24"/>
        </w:rPr>
        <w:t>umenie pre</w:t>
      </w:r>
      <w:r>
        <w:rPr>
          <w:rFonts w:ascii="Times New Roman" w:hAnsi="Times New Roman"/>
          <w:sz w:val="24"/>
          <w:szCs w:val="24"/>
        </w:rPr>
        <w:t xml:space="preserve">sadiť sa a zároveň rešpektovať </w:t>
      </w:r>
      <w:r w:rsidRPr="0054430B">
        <w:rPr>
          <w:rFonts w:ascii="Times New Roman" w:hAnsi="Times New Roman"/>
          <w:sz w:val="24"/>
          <w:szCs w:val="24"/>
        </w:rPr>
        <w:t>potreby druhých. Učí nás schopnostiam akými sú: zn</w:t>
      </w:r>
      <w:r>
        <w:rPr>
          <w:rFonts w:ascii="Times New Roman" w:hAnsi="Times New Roman"/>
          <w:sz w:val="24"/>
          <w:szCs w:val="24"/>
        </w:rPr>
        <w:t xml:space="preserve">ášať bez stresu i komplikované </w:t>
      </w:r>
      <w:r w:rsidRPr="0054430B">
        <w:rPr>
          <w:rFonts w:ascii="Times New Roman" w:hAnsi="Times New Roman"/>
          <w:sz w:val="24"/>
          <w:szCs w:val="24"/>
        </w:rPr>
        <w:t>medziľudské situácie, jasne a primerane vyjadrovať vlastné pocity, hovoriť áno alebo nie v súlade s tým, čo naozaj chceme, požiadať o to, čo p</w:t>
      </w:r>
      <w:r w:rsidR="00B4626F">
        <w:rPr>
          <w:rFonts w:ascii="Times New Roman" w:hAnsi="Times New Roman"/>
          <w:sz w:val="24"/>
          <w:szCs w:val="24"/>
        </w:rPr>
        <w:t xml:space="preserve">otrebujeme, prijať odmietnutie </w:t>
      </w:r>
      <w:r w:rsidRPr="0054430B">
        <w:rPr>
          <w:rFonts w:ascii="Times New Roman" w:hAnsi="Times New Roman"/>
          <w:sz w:val="24"/>
          <w:szCs w:val="24"/>
        </w:rPr>
        <w:t xml:space="preserve">od druhého bez pocitu urážky, prijať kritiku bez vzdoru či </w:t>
      </w:r>
      <w:proofErr w:type="spellStart"/>
      <w:r w:rsidRPr="0054430B">
        <w:rPr>
          <w:rFonts w:ascii="Times New Roman" w:hAnsi="Times New Roman"/>
          <w:sz w:val="24"/>
          <w:szCs w:val="24"/>
        </w:rPr>
        <w:t>sebaodsudzovania</w:t>
      </w:r>
      <w:proofErr w:type="spellEnd"/>
      <w:r w:rsidRPr="0054430B">
        <w:rPr>
          <w:rFonts w:ascii="Times New Roman" w:hAnsi="Times New Roman"/>
          <w:sz w:val="24"/>
          <w:szCs w:val="24"/>
        </w:rPr>
        <w:t>, umeniu konštruktívn</w:t>
      </w:r>
      <w:r w:rsidR="00B4626F">
        <w:rPr>
          <w:rFonts w:ascii="Times New Roman" w:hAnsi="Times New Roman"/>
          <w:sz w:val="24"/>
          <w:szCs w:val="24"/>
        </w:rPr>
        <w:t>e kritizovať</w:t>
      </w:r>
      <w:r w:rsidRPr="0054430B">
        <w:rPr>
          <w:rFonts w:ascii="Times New Roman" w:hAnsi="Times New Roman"/>
          <w:sz w:val="24"/>
          <w:szCs w:val="24"/>
        </w:rPr>
        <w:t>, presadiť svoje oprávnené požiadavky, citlivo načúvať druhému, uzatvárať rozumn</w:t>
      </w:r>
      <w:r w:rsidR="00B4626F">
        <w:rPr>
          <w:rFonts w:ascii="Times New Roman" w:hAnsi="Times New Roman"/>
          <w:sz w:val="24"/>
          <w:szCs w:val="24"/>
        </w:rPr>
        <w:t>é kompromisy, spolupracovať</w:t>
      </w:r>
      <w:r w:rsidRPr="0054430B">
        <w:rPr>
          <w:rFonts w:ascii="Times New Roman" w:hAnsi="Times New Roman"/>
          <w:sz w:val="24"/>
          <w:szCs w:val="24"/>
        </w:rPr>
        <w:t>.</w:t>
      </w:r>
    </w:p>
    <w:p w:rsidR="00FC2418" w:rsidRDefault="00FC2418" w:rsidP="00FC2418">
      <w:pPr>
        <w:spacing w:after="0" w:line="360" w:lineRule="auto"/>
        <w:ind w:firstLine="360"/>
        <w:contextualSpacing/>
        <w:jc w:val="center"/>
        <w:rPr>
          <w:rFonts w:ascii="Times New Roman" w:hAnsi="Times New Roman"/>
          <w:b/>
          <w:sz w:val="24"/>
          <w:szCs w:val="24"/>
        </w:rPr>
      </w:pPr>
      <w:r>
        <w:rPr>
          <w:rFonts w:ascii="Times New Roman" w:hAnsi="Times New Roman"/>
          <w:b/>
          <w:sz w:val="24"/>
          <w:szCs w:val="24"/>
        </w:rPr>
        <w:lastRenderedPageBreak/>
        <w:t xml:space="preserve">6 </w:t>
      </w:r>
      <w:r w:rsidRPr="0054430B">
        <w:rPr>
          <w:rFonts w:ascii="Times New Roman" w:hAnsi="Times New Roman"/>
          <w:b/>
          <w:sz w:val="24"/>
          <w:szCs w:val="24"/>
        </w:rPr>
        <w:t>Časový manažment</w:t>
      </w:r>
    </w:p>
    <w:p w:rsidR="00D03DDD" w:rsidRDefault="00D03DDD" w:rsidP="00FC2418">
      <w:pPr>
        <w:spacing w:after="0" w:line="360" w:lineRule="auto"/>
        <w:ind w:firstLine="360"/>
        <w:contextualSpacing/>
        <w:jc w:val="center"/>
        <w:rPr>
          <w:rFonts w:ascii="Times New Roman" w:hAnsi="Times New Roman"/>
          <w:b/>
          <w:sz w:val="24"/>
          <w:szCs w:val="24"/>
        </w:rPr>
      </w:pPr>
    </w:p>
    <w:p w:rsidR="00D03DDD" w:rsidRDefault="00D03DDD" w:rsidP="00D03DDD">
      <w:pPr>
        <w:pStyle w:val="Odsekzoznamu"/>
        <w:spacing w:after="0" w:line="360" w:lineRule="auto"/>
        <w:ind w:left="0" w:firstLine="708"/>
        <w:jc w:val="both"/>
        <w:rPr>
          <w:rFonts w:ascii="Times New Roman" w:hAnsi="Times New Roman"/>
          <w:sz w:val="24"/>
          <w:szCs w:val="24"/>
        </w:rPr>
      </w:pPr>
      <w:r w:rsidRPr="00F93411">
        <w:rPr>
          <w:rFonts w:ascii="Times New Roman" w:hAnsi="Times New Roman"/>
          <w:sz w:val="24"/>
          <w:szCs w:val="24"/>
        </w:rPr>
        <w:t xml:space="preserve">Časový manažment znamená ovládnutie vlastného času a práce, namiesto toho, aby oni </w:t>
      </w:r>
      <w:r>
        <w:rPr>
          <w:rFonts w:ascii="Times New Roman" w:hAnsi="Times New Roman"/>
          <w:sz w:val="24"/>
          <w:szCs w:val="24"/>
        </w:rPr>
        <w:t>ovládli nás. V</w:t>
      </w:r>
      <w:r w:rsidRPr="00F93411">
        <w:rPr>
          <w:rFonts w:ascii="Times New Roman" w:hAnsi="Times New Roman"/>
          <w:sz w:val="24"/>
          <w:szCs w:val="24"/>
        </w:rPr>
        <w:t>šetky skutočné úspechy majú spoločnú črtu, ktorá spočíva v dôkladnom zamyslení sa nad využitím osobného časového kapitálu. Keď máme byť v živote úspešní, musíme sa riadiť podľa určitého ča</w:t>
      </w:r>
      <w:r>
        <w:rPr>
          <w:rFonts w:ascii="Times New Roman" w:hAnsi="Times New Roman"/>
          <w:sz w:val="24"/>
          <w:szCs w:val="24"/>
        </w:rPr>
        <w:t>sového, čiže životného konceptu</w:t>
      </w:r>
      <w:r w:rsidRPr="00F93411">
        <w:rPr>
          <w:rFonts w:ascii="Times New Roman" w:hAnsi="Times New Roman"/>
          <w:sz w:val="24"/>
          <w:szCs w:val="24"/>
        </w:rPr>
        <w:t>. Čas, ktorý máme k dispozícii, musíme venovať na vedomé dosiahnutie cieľov v z</w:t>
      </w:r>
      <w:r>
        <w:rPr>
          <w:rFonts w:ascii="Times New Roman" w:hAnsi="Times New Roman"/>
          <w:sz w:val="24"/>
          <w:szCs w:val="24"/>
        </w:rPr>
        <w:t>amestnaní i v súkromnom živote</w:t>
      </w:r>
      <w:r w:rsidRPr="00F93411">
        <w:rPr>
          <w:rFonts w:ascii="Times New Roman" w:hAnsi="Times New Roman"/>
          <w:sz w:val="24"/>
          <w:szCs w:val="24"/>
        </w:rPr>
        <w:t xml:space="preserve">. </w:t>
      </w:r>
    </w:p>
    <w:p w:rsidR="00D03DDD" w:rsidRPr="0054430B" w:rsidRDefault="00D03DDD" w:rsidP="00D03DDD">
      <w:pPr>
        <w:pStyle w:val="Odsekzoznamu"/>
        <w:spacing w:after="0" w:line="360" w:lineRule="auto"/>
        <w:ind w:left="0" w:firstLine="708"/>
        <w:jc w:val="both"/>
        <w:rPr>
          <w:rFonts w:ascii="Times New Roman" w:hAnsi="Times New Roman"/>
          <w:sz w:val="24"/>
          <w:szCs w:val="24"/>
        </w:rPr>
      </w:pPr>
      <w:r w:rsidRPr="0054430B">
        <w:rPr>
          <w:rFonts w:ascii="Times New Roman" w:hAnsi="Times New Roman"/>
          <w:sz w:val="24"/>
          <w:szCs w:val="24"/>
        </w:rPr>
        <w:t>Často sa snažíme využívať svoj čas racionálne, teda tak, aby nedochádzalo k zbytočným a nežiaducim stratám. V tomto prípade považujeme za vhodné ujasniť si individuálne preferencie a priority, ktoré sa týkajú tráveného času, či je to už v pracovnom, alebo osobnom ž</w:t>
      </w:r>
      <w:r>
        <w:rPr>
          <w:rFonts w:ascii="Times New Roman" w:hAnsi="Times New Roman"/>
          <w:sz w:val="24"/>
          <w:szCs w:val="24"/>
        </w:rPr>
        <w:t>ivote. M</w:t>
      </w:r>
      <w:r w:rsidRPr="0054430B">
        <w:rPr>
          <w:rFonts w:ascii="Times New Roman" w:hAnsi="Times New Roman"/>
          <w:sz w:val="24"/>
          <w:szCs w:val="24"/>
        </w:rPr>
        <w:t>ali by sme si uvedomiť, čo vlastne chceme dosiahnuť a ktoré činnosti v živote nám prinášajú uspokojenie a radosť. Tieto aspekty by mali slúžiť ako návod k tomu, ako si svoj čas lepšie organizovať.</w:t>
      </w:r>
    </w:p>
    <w:p w:rsidR="00D03DDD" w:rsidRDefault="00D03DDD" w:rsidP="00D03DDD">
      <w:pPr>
        <w:pStyle w:val="Odsekzoznamu"/>
        <w:spacing w:after="0" w:line="360" w:lineRule="auto"/>
        <w:ind w:left="0" w:firstLine="708"/>
        <w:jc w:val="both"/>
        <w:rPr>
          <w:rFonts w:ascii="Times New Roman" w:hAnsi="Times New Roman"/>
          <w:sz w:val="24"/>
          <w:szCs w:val="24"/>
        </w:rPr>
      </w:pPr>
      <w:r>
        <w:rPr>
          <w:rFonts w:ascii="Times New Roman" w:hAnsi="Times New Roman"/>
          <w:sz w:val="24"/>
          <w:szCs w:val="24"/>
        </w:rPr>
        <w:t>M</w:t>
      </w:r>
      <w:r w:rsidRPr="0054430B">
        <w:rPr>
          <w:rFonts w:ascii="Times New Roman" w:hAnsi="Times New Roman"/>
          <w:sz w:val="24"/>
          <w:szCs w:val="24"/>
        </w:rPr>
        <w:t xml:space="preserve">ali by sme si </w:t>
      </w:r>
      <w:r>
        <w:rPr>
          <w:rFonts w:ascii="Times New Roman" w:hAnsi="Times New Roman"/>
          <w:sz w:val="24"/>
          <w:szCs w:val="24"/>
        </w:rPr>
        <w:t xml:space="preserve">tiež </w:t>
      </w:r>
      <w:r w:rsidRPr="0054430B">
        <w:rPr>
          <w:rFonts w:ascii="Times New Roman" w:hAnsi="Times New Roman"/>
          <w:sz w:val="24"/>
          <w:szCs w:val="24"/>
        </w:rPr>
        <w:t>uvedomiť dôležitosť optimálneho rozloženia časových nárokov do jednotlivých významných oblastí nášho života. U dospelých ľudí sa do týchto oblastí ráta zamestnanie a ďalšie povinnosti, ktorými sú napríklad rodina, osobné záujmy a záľuby, rôzne sociálne aktivity, odpočinok a</w:t>
      </w:r>
      <w:r>
        <w:rPr>
          <w:rFonts w:ascii="Times New Roman" w:hAnsi="Times New Roman"/>
          <w:sz w:val="24"/>
          <w:szCs w:val="24"/>
        </w:rPr>
        <w:t> pod.</w:t>
      </w:r>
      <w:r w:rsidRPr="0054430B">
        <w:rPr>
          <w:rFonts w:ascii="Times New Roman" w:hAnsi="Times New Roman"/>
          <w:sz w:val="24"/>
          <w:szCs w:val="24"/>
        </w:rPr>
        <w:t xml:space="preserve"> </w:t>
      </w:r>
    </w:p>
    <w:p w:rsidR="00D03DDD" w:rsidRPr="0054430B" w:rsidRDefault="00D03DDD" w:rsidP="00D03DDD">
      <w:pPr>
        <w:pStyle w:val="Odsekzoznamu"/>
        <w:spacing w:after="0" w:line="360" w:lineRule="auto"/>
        <w:ind w:left="0" w:firstLine="708"/>
        <w:jc w:val="both"/>
        <w:rPr>
          <w:rFonts w:ascii="Times New Roman" w:hAnsi="Times New Roman"/>
          <w:sz w:val="24"/>
          <w:szCs w:val="24"/>
        </w:rPr>
      </w:pPr>
      <w:r w:rsidRPr="0054430B">
        <w:rPr>
          <w:rFonts w:ascii="Times New Roman" w:hAnsi="Times New Roman"/>
          <w:sz w:val="24"/>
          <w:szCs w:val="24"/>
        </w:rPr>
        <w:t>Mnoho krát máme pocit, že musíme niečo doháňať, neustále sa za niečím náhliť. Skáčeme od jednej úlohy k druhej, od jedného termínu k druhému. Máme pocit, že si len ťažko môžeme nájsť čas na úlohy, ktoré chceme spraviť, až sa dostaneme do stavu, kedy svoje úlohy začneme odsúvať na nes</w:t>
      </w:r>
      <w:r>
        <w:rPr>
          <w:rFonts w:ascii="Times New Roman" w:hAnsi="Times New Roman"/>
          <w:sz w:val="24"/>
          <w:szCs w:val="24"/>
        </w:rPr>
        <w:t>kôr</w:t>
      </w:r>
      <w:r w:rsidRPr="0054430B">
        <w:rPr>
          <w:rFonts w:ascii="Times New Roman" w:hAnsi="Times New Roman"/>
          <w:sz w:val="24"/>
          <w:szCs w:val="24"/>
        </w:rPr>
        <w:t xml:space="preserve">. V tomto prípade je najvyšší čas pre efektívny </w:t>
      </w:r>
      <w:proofErr w:type="spellStart"/>
      <w:r w:rsidRPr="0054430B">
        <w:rPr>
          <w:rFonts w:ascii="Times New Roman" w:hAnsi="Times New Roman"/>
          <w:sz w:val="24"/>
          <w:szCs w:val="24"/>
        </w:rPr>
        <w:t>time</w:t>
      </w:r>
      <w:proofErr w:type="spellEnd"/>
      <w:r w:rsidRPr="0054430B">
        <w:rPr>
          <w:rFonts w:ascii="Times New Roman" w:hAnsi="Times New Roman"/>
          <w:sz w:val="24"/>
          <w:szCs w:val="24"/>
        </w:rPr>
        <w:t xml:space="preserve"> </w:t>
      </w:r>
      <w:proofErr w:type="spellStart"/>
      <w:r w:rsidRPr="0054430B">
        <w:rPr>
          <w:rFonts w:ascii="Times New Roman" w:hAnsi="Times New Roman"/>
          <w:sz w:val="24"/>
          <w:szCs w:val="24"/>
        </w:rPr>
        <w:t>management</w:t>
      </w:r>
      <w:proofErr w:type="spellEnd"/>
      <w:r w:rsidRPr="0054430B">
        <w:rPr>
          <w:rFonts w:ascii="Times New Roman" w:hAnsi="Times New Roman"/>
          <w:sz w:val="24"/>
          <w:szCs w:val="24"/>
        </w:rPr>
        <w:t xml:space="preserve">. </w:t>
      </w:r>
    </w:p>
    <w:p w:rsidR="00D03DDD" w:rsidRPr="0054430B" w:rsidRDefault="00D03DDD" w:rsidP="00D03DDD">
      <w:pPr>
        <w:pStyle w:val="Odsekzoznamu"/>
        <w:spacing w:after="0" w:line="360" w:lineRule="auto"/>
        <w:ind w:left="0" w:firstLine="708"/>
        <w:jc w:val="both"/>
        <w:rPr>
          <w:rFonts w:ascii="Times New Roman" w:hAnsi="Times New Roman"/>
          <w:sz w:val="24"/>
          <w:szCs w:val="24"/>
        </w:rPr>
      </w:pPr>
      <w:r w:rsidRPr="0054430B">
        <w:rPr>
          <w:rFonts w:ascii="Times New Roman" w:hAnsi="Times New Roman"/>
          <w:sz w:val="24"/>
          <w:szCs w:val="24"/>
        </w:rPr>
        <w:t xml:space="preserve">Dobrý a kvalitný </w:t>
      </w:r>
      <w:r w:rsidR="00426AB8">
        <w:rPr>
          <w:rFonts w:ascii="Times New Roman" w:hAnsi="Times New Roman"/>
          <w:sz w:val="24"/>
          <w:szCs w:val="24"/>
        </w:rPr>
        <w:t>časový manažment</w:t>
      </w:r>
      <w:r w:rsidRPr="0054430B">
        <w:rPr>
          <w:rFonts w:ascii="Times New Roman" w:hAnsi="Times New Roman"/>
          <w:sz w:val="24"/>
          <w:szCs w:val="24"/>
        </w:rPr>
        <w:t xml:space="preserve"> sa nedá naučiť zo dňa na deň. Je to úloha dlhodobého charakteru, u niektorých ľudí celoživotná úloha. Ako náhle začneme s realizáciou a aplikáciou základných prav</w:t>
      </w:r>
      <w:r w:rsidR="00426AB8">
        <w:rPr>
          <w:rFonts w:ascii="Times New Roman" w:hAnsi="Times New Roman"/>
          <w:sz w:val="24"/>
          <w:szCs w:val="24"/>
        </w:rPr>
        <w:t>idiel a techník</w:t>
      </w:r>
      <w:r w:rsidRPr="0054430B">
        <w:rPr>
          <w:rFonts w:ascii="Times New Roman" w:hAnsi="Times New Roman"/>
          <w:sz w:val="24"/>
          <w:szCs w:val="24"/>
        </w:rPr>
        <w:t xml:space="preserve">, čoskoro sa dostavia prvé výsledky. Všetko si vyžaduje tvrdú sebadisciplínu, prostredníctvom ktorej odbúrame stres a tak získame čas potrebný na realizáciu takých úloh, ktoré </w:t>
      </w:r>
      <w:r w:rsidR="00426AB8">
        <w:rPr>
          <w:rFonts w:ascii="Times New Roman" w:hAnsi="Times New Roman"/>
          <w:sz w:val="24"/>
          <w:szCs w:val="24"/>
        </w:rPr>
        <w:t>sú pre nás dôležité a podstatné</w:t>
      </w:r>
      <w:r w:rsidRPr="0054430B">
        <w:rPr>
          <w:rFonts w:ascii="Times New Roman" w:hAnsi="Times New Roman"/>
          <w:sz w:val="24"/>
          <w:szCs w:val="24"/>
        </w:rPr>
        <w:t>.</w:t>
      </w:r>
    </w:p>
    <w:p w:rsidR="00426AB8" w:rsidRPr="00426AB8" w:rsidRDefault="00426AB8" w:rsidP="00426AB8">
      <w:pPr>
        <w:pStyle w:val="Odsekzoznamu"/>
        <w:spacing w:after="0" w:line="360" w:lineRule="auto"/>
        <w:ind w:left="0" w:firstLine="708"/>
        <w:jc w:val="both"/>
        <w:rPr>
          <w:rFonts w:ascii="Times New Roman" w:hAnsi="Times New Roman"/>
          <w:sz w:val="24"/>
          <w:szCs w:val="24"/>
        </w:rPr>
      </w:pPr>
      <w:r w:rsidRPr="00F93411">
        <w:rPr>
          <w:rFonts w:ascii="Times New Roman" w:hAnsi="Times New Roman"/>
          <w:sz w:val="24"/>
          <w:szCs w:val="24"/>
        </w:rPr>
        <w:t>Hlavnou myšlienkou manažmentu času je rozvoj človeka a jeho snaha, aby vedome riadil svoj život. Rozhodoval sám o sebe, nestal sa hračkou v rukách iných a snažil sa, aby o ňom nerozhodovalo prostredie</w:t>
      </w:r>
      <w:r>
        <w:rPr>
          <w:rFonts w:ascii="Times New Roman" w:hAnsi="Times New Roman"/>
          <w:sz w:val="24"/>
          <w:szCs w:val="24"/>
        </w:rPr>
        <w:t>. M</w:t>
      </w:r>
      <w:r w:rsidRPr="00F93411">
        <w:rPr>
          <w:rFonts w:ascii="Times New Roman" w:hAnsi="Times New Roman"/>
          <w:sz w:val="24"/>
          <w:szCs w:val="24"/>
        </w:rPr>
        <w:t xml:space="preserve">ôžeme </w:t>
      </w:r>
      <w:r>
        <w:rPr>
          <w:rFonts w:ascii="Times New Roman" w:hAnsi="Times New Roman"/>
          <w:sz w:val="24"/>
          <w:szCs w:val="24"/>
        </w:rPr>
        <w:t xml:space="preserve">ho </w:t>
      </w:r>
      <w:r w:rsidRPr="00F93411">
        <w:rPr>
          <w:rFonts w:ascii="Times New Roman" w:hAnsi="Times New Roman"/>
          <w:sz w:val="24"/>
          <w:szCs w:val="24"/>
        </w:rPr>
        <w:t>definovať ako cielené používanie overených pracovných postupov v praxi, ktoré pomáhajú viesť a organizovať seba samýc</w:t>
      </w:r>
      <w:r>
        <w:rPr>
          <w:rFonts w:ascii="Times New Roman" w:hAnsi="Times New Roman"/>
          <w:sz w:val="24"/>
          <w:szCs w:val="24"/>
        </w:rPr>
        <w:t>h, tak ako aj jednotlivé oblastí</w:t>
      </w:r>
      <w:r w:rsidRPr="00F93411">
        <w:rPr>
          <w:rFonts w:ascii="Times New Roman" w:hAnsi="Times New Roman"/>
          <w:sz w:val="24"/>
          <w:szCs w:val="24"/>
        </w:rPr>
        <w:t xml:space="preserve"> nášho života tak, aby sme optimálne a zmysluplne využívali čas, ktorý máme k dispozícií.</w:t>
      </w:r>
    </w:p>
    <w:p w:rsidR="006C7E2A" w:rsidRDefault="00965DAF" w:rsidP="00965DAF">
      <w:pPr>
        <w:spacing w:after="0" w:line="360" w:lineRule="auto"/>
        <w:ind w:firstLine="709"/>
        <w:jc w:val="center"/>
        <w:rPr>
          <w:rFonts w:ascii="Times New Roman" w:hAnsi="Times New Roman"/>
          <w:b/>
          <w:sz w:val="24"/>
          <w:szCs w:val="24"/>
        </w:rPr>
      </w:pPr>
      <w:r w:rsidRPr="00965DAF">
        <w:rPr>
          <w:rFonts w:ascii="Times New Roman" w:hAnsi="Times New Roman"/>
          <w:b/>
          <w:sz w:val="24"/>
          <w:szCs w:val="24"/>
        </w:rPr>
        <w:lastRenderedPageBreak/>
        <w:t>7 Koučovanie</w:t>
      </w:r>
    </w:p>
    <w:p w:rsidR="00965DAF" w:rsidRDefault="00965DAF" w:rsidP="00965DAF">
      <w:pPr>
        <w:autoSpaceDE w:val="0"/>
        <w:spacing w:after="0" w:line="360" w:lineRule="auto"/>
        <w:ind w:firstLine="708"/>
        <w:jc w:val="both"/>
        <w:rPr>
          <w:rFonts w:ascii="Times New Roman" w:hAnsi="Times New Roman"/>
          <w:sz w:val="24"/>
          <w:szCs w:val="24"/>
        </w:rPr>
      </w:pPr>
    </w:p>
    <w:p w:rsidR="00965DAF" w:rsidRPr="0054430B" w:rsidRDefault="00965DAF" w:rsidP="00965DAF">
      <w:pPr>
        <w:autoSpaceDE w:val="0"/>
        <w:spacing w:after="0" w:line="360" w:lineRule="auto"/>
        <w:ind w:firstLine="708"/>
        <w:jc w:val="both"/>
        <w:rPr>
          <w:rFonts w:ascii="Times New Roman" w:hAnsi="Times New Roman"/>
          <w:sz w:val="24"/>
          <w:szCs w:val="24"/>
        </w:rPr>
      </w:pPr>
      <w:proofErr w:type="spellStart"/>
      <w:r w:rsidRPr="0054430B">
        <w:rPr>
          <w:rFonts w:ascii="Times New Roman" w:hAnsi="Times New Roman"/>
          <w:sz w:val="24"/>
          <w:szCs w:val="24"/>
        </w:rPr>
        <w:t>Koučing</w:t>
      </w:r>
      <w:proofErr w:type="spellEnd"/>
      <w:r w:rsidRPr="0054430B">
        <w:rPr>
          <w:rFonts w:ascii="Times New Roman" w:hAnsi="Times New Roman"/>
          <w:sz w:val="24"/>
          <w:szCs w:val="24"/>
        </w:rPr>
        <w:t xml:space="preserve"> sa zaoberá budovaním osobných zručností, od určenia cieľa, komunikácie, štýlu manažmentu, po rozhodovanie a riešenie problémov. </w:t>
      </w:r>
      <w:r>
        <w:rPr>
          <w:rFonts w:ascii="Times New Roman" w:hAnsi="Times New Roman"/>
          <w:sz w:val="24"/>
          <w:szCs w:val="24"/>
        </w:rPr>
        <w:t xml:space="preserve">Jedná sa o </w:t>
      </w:r>
      <w:r w:rsidRPr="0054430B">
        <w:rPr>
          <w:rFonts w:ascii="Times New Roman" w:hAnsi="Times New Roman"/>
          <w:sz w:val="24"/>
          <w:szCs w:val="24"/>
        </w:rPr>
        <w:t>interakciu, ktorá vznikne medzi ľuďmi a vytvára žiadaný výkon, zmenu, či transformačné výsledky, a to tak, že zlepšuje osobné a firemné uvedomenie, účel, zručnosti a pohodu“.</w:t>
      </w:r>
    </w:p>
    <w:p w:rsidR="00965DAF" w:rsidRPr="0054430B" w:rsidRDefault="00965DAF" w:rsidP="00965DAF">
      <w:pPr>
        <w:tabs>
          <w:tab w:val="left" w:pos="709"/>
        </w:tabs>
        <w:autoSpaceDE w:val="0"/>
        <w:spacing w:after="0" w:line="360" w:lineRule="auto"/>
        <w:jc w:val="both"/>
        <w:rPr>
          <w:rFonts w:ascii="Times New Roman" w:hAnsi="Times New Roman"/>
          <w:sz w:val="24"/>
          <w:szCs w:val="24"/>
        </w:rPr>
      </w:pPr>
      <w:r>
        <w:rPr>
          <w:rFonts w:ascii="Times New Roman" w:hAnsi="Times New Roman"/>
          <w:sz w:val="24"/>
          <w:szCs w:val="24"/>
        </w:rPr>
        <w:tab/>
      </w:r>
      <w:proofErr w:type="spellStart"/>
      <w:r w:rsidR="00954CAE">
        <w:rPr>
          <w:rFonts w:ascii="Times New Roman" w:hAnsi="Times New Roman"/>
          <w:sz w:val="24"/>
          <w:szCs w:val="24"/>
        </w:rPr>
        <w:t>Gallwey</w:t>
      </w:r>
      <w:proofErr w:type="spellEnd"/>
      <w:r w:rsidRPr="0054430B">
        <w:rPr>
          <w:rFonts w:ascii="Times New Roman" w:hAnsi="Times New Roman"/>
          <w:sz w:val="24"/>
          <w:szCs w:val="24"/>
        </w:rPr>
        <w:t xml:space="preserve">, žijúca legenda </w:t>
      </w:r>
      <w:proofErr w:type="spellStart"/>
      <w:r w:rsidRPr="0054430B">
        <w:rPr>
          <w:rFonts w:ascii="Times New Roman" w:hAnsi="Times New Roman"/>
          <w:sz w:val="24"/>
          <w:szCs w:val="24"/>
        </w:rPr>
        <w:t>koučingu</w:t>
      </w:r>
      <w:proofErr w:type="spellEnd"/>
      <w:r w:rsidRPr="0054430B">
        <w:rPr>
          <w:rFonts w:ascii="Times New Roman" w:hAnsi="Times New Roman"/>
          <w:sz w:val="24"/>
          <w:szCs w:val="24"/>
        </w:rPr>
        <w:t>, predstavuje koučovanie ako nástroj na uvoľnenie potenciálu a umožňuje tak koučovanému maximalizovať jeho výkon. Tento výkon je výsledkom dvoch faktorov:</w:t>
      </w:r>
      <w:r w:rsidR="00954CAE">
        <w:rPr>
          <w:rFonts w:ascii="Times New Roman" w:hAnsi="Times New Roman"/>
          <w:sz w:val="24"/>
          <w:szCs w:val="24"/>
        </w:rPr>
        <w:t xml:space="preserve"> </w:t>
      </w:r>
    </w:p>
    <w:p w:rsidR="00965DAF" w:rsidRPr="0054430B" w:rsidRDefault="00965DAF" w:rsidP="00965DAF">
      <w:pPr>
        <w:numPr>
          <w:ilvl w:val="0"/>
          <w:numId w:val="6"/>
        </w:numPr>
        <w:autoSpaceDE w:val="0"/>
        <w:spacing w:after="0" w:line="360" w:lineRule="auto"/>
        <w:jc w:val="both"/>
        <w:rPr>
          <w:rFonts w:ascii="Times New Roman" w:hAnsi="Times New Roman"/>
          <w:sz w:val="24"/>
          <w:szCs w:val="24"/>
        </w:rPr>
      </w:pPr>
      <w:r w:rsidRPr="0054430B">
        <w:rPr>
          <w:rFonts w:ascii="Times New Roman" w:hAnsi="Times New Roman"/>
          <w:sz w:val="24"/>
          <w:szCs w:val="24"/>
        </w:rPr>
        <w:t>potenciálu podať požadovaný výkon,</w:t>
      </w:r>
    </w:p>
    <w:p w:rsidR="00965DAF" w:rsidRPr="0054430B" w:rsidRDefault="00965DAF" w:rsidP="00965DAF">
      <w:pPr>
        <w:numPr>
          <w:ilvl w:val="0"/>
          <w:numId w:val="6"/>
        </w:numPr>
        <w:autoSpaceDE w:val="0"/>
        <w:spacing w:after="0" w:line="360" w:lineRule="auto"/>
        <w:jc w:val="both"/>
        <w:rPr>
          <w:rFonts w:ascii="Times New Roman" w:hAnsi="Times New Roman"/>
          <w:sz w:val="24"/>
          <w:szCs w:val="24"/>
        </w:rPr>
      </w:pPr>
      <w:r w:rsidRPr="0054430B">
        <w:rPr>
          <w:rFonts w:ascii="Times New Roman" w:hAnsi="Times New Roman"/>
          <w:sz w:val="24"/>
          <w:szCs w:val="24"/>
        </w:rPr>
        <w:t>interferencií brániacich tento potenciál naplno využiť.</w:t>
      </w:r>
    </w:p>
    <w:p w:rsidR="00965DAF" w:rsidRPr="00954CAE" w:rsidRDefault="00965DAF" w:rsidP="00954CAE">
      <w:pPr>
        <w:autoSpaceDE w:val="0"/>
        <w:spacing w:after="0" w:line="360" w:lineRule="auto"/>
        <w:ind w:firstLine="708"/>
        <w:jc w:val="both"/>
        <w:rPr>
          <w:rFonts w:ascii="Times New Roman" w:hAnsi="Times New Roman"/>
          <w:sz w:val="24"/>
          <w:szCs w:val="24"/>
        </w:rPr>
      </w:pPr>
      <w:r w:rsidRPr="0054430B">
        <w:rPr>
          <w:rFonts w:ascii="Times New Roman" w:hAnsi="Times New Roman"/>
          <w:sz w:val="24"/>
          <w:szCs w:val="24"/>
        </w:rPr>
        <w:t>Koučovanie uvoľňuje potenciál človeka a umožňuje mu tak maximalizovať jeho výkon. Koučovanie skôr, než by niečo učilo, pomá</w:t>
      </w:r>
      <w:r>
        <w:rPr>
          <w:rFonts w:ascii="Times New Roman" w:hAnsi="Times New Roman"/>
          <w:sz w:val="24"/>
          <w:szCs w:val="24"/>
        </w:rPr>
        <w:t>ha učiť sa</w:t>
      </w:r>
      <w:r w:rsidRPr="0054430B">
        <w:rPr>
          <w:rFonts w:ascii="Times New Roman" w:hAnsi="Times New Roman"/>
          <w:sz w:val="24"/>
          <w:szCs w:val="24"/>
        </w:rPr>
        <w:t>.</w:t>
      </w:r>
      <w:r>
        <w:rPr>
          <w:rFonts w:ascii="Times New Roman" w:hAnsi="Times New Roman"/>
          <w:sz w:val="24"/>
          <w:szCs w:val="24"/>
        </w:rPr>
        <w:t xml:space="preserve"> </w:t>
      </w:r>
      <w:proofErr w:type="spellStart"/>
      <w:r>
        <w:rPr>
          <w:rFonts w:ascii="Times New Roman" w:hAnsi="Times New Roman"/>
          <w:sz w:val="24"/>
          <w:szCs w:val="24"/>
        </w:rPr>
        <w:t>K</w:t>
      </w:r>
      <w:r w:rsidRPr="0054430B">
        <w:rPr>
          <w:rFonts w:ascii="Times New Roman" w:hAnsi="Times New Roman"/>
          <w:sz w:val="24"/>
          <w:szCs w:val="24"/>
        </w:rPr>
        <w:t>oučing</w:t>
      </w:r>
      <w:proofErr w:type="spellEnd"/>
      <w:r w:rsidRPr="0054430B">
        <w:rPr>
          <w:rFonts w:ascii="Times New Roman" w:hAnsi="Times New Roman"/>
          <w:sz w:val="24"/>
          <w:szCs w:val="24"/>
        </w:rPr>
        <w:t xml:space="preserve"> definuje</w:t>
      </w:r>
      <w:r>
        <w:rPr>
          <w:rFonts w:ascii="Times New Roman" w:hAnsi="Times New Roman"/>
          <w:sz w:val="24"/>
          <w:szCs w:val="24"/>
        </w:rPr>
        <w:t>me</w:t>
      </w:r>
      <w:r w:rsidRPr="0054430B">
        <w:rPr>
          <w:rFonts w:ascii="Times New Roman" w:hAnsi="Times New Roman"/>
          <w:sz w:val="24"/>
          <w:szCs w:val="24"/>
        </w:rPr>
        <w:t xml:space="preserve"> </w:t>
      </w:r>
      <w:r w:rsidRPr="0054430B">
        <w:rPr>
          <w:rFonts w:ascii="Times New Roman" w:hAnsi="Times New Roman"/>
          <w:sz w:val="24"/>
          <w:szCs w:val="24"/>
        </w:rPr>
        <w:t xml:space="preserve">ako umenie, precvičovanie inšpirovania, </w:t>
      </w:r>
      <w:proofErr w:type="spellStart"/>
      <w:r w:rsidRPr="0054430B">
        <w:rPr>
          <w:rFonts w:ascii="Times New Roman" w:hAnsi="Times New Roman"/>
          <w:sz w:val="24"/>
          <w:szCs w:val="24"/>
        </w:rPr>
        <w:t>energizovanie</w:t>
      </w:r>
      <w:proofErr w:type="spellEnd"/>
      <w:r w:rsidRPr="0054430B">
        <w:rPr>
          <w:rFonts w:ascii="Times New Roman" w:hAnsi="Times New Roman"/>
          <w:sz w:val="24"/>
          <w:szCs w:val="24"/>
        </w:rPr>
        <w:t xml:space="preserve">, napomáhanie, výkonnosť, učenie a rozvoj koučovaného. </w:t>
      </w:r>
      <w:proofErr w:type="spellStart"/>
      <w:r>
        <w:rPr>
          <w:rFonts w:ascii="Times New Roman" w:hAnsi="Times New Roman"/>
          <w:sz w:val="24"/>
          <w:szCs w:val="24"/>
        </w:rPr>
        <w:t>K</w:t>
      </w:r>
      <w:r w:rsidR="00954CAE">
        <w:rPr>
          <w:rFonts w:ascii="Times New Roman" w:hAnsi="Times New Roman"/>
          <w:bCs/>
          <w:sz w:val="24"/>
          <w:szCs w:val="24"/>
        </w:rPr>
        <w:t>oučing</w:t>
      </w:r>
      <w:proofErr w:type="spellEnd"/>
      <w:r w:rsidR="00954CAE">
        <w:rPr>
          <w:rFonts w:ascii="Times New Roman" w:hAnsi="Times New Roman"/>
          <w:bCs/>
          <w:sz w:val="24"/>
          <w:szCs w:val="24"/>
        </w:rPr>
        <w:t xml:space="preserve"> </w:t>
      </w:r>
      <w:r w:rsidRPr="00954CAE">
        <w:rPr>
          <w:rFonts w:ascii="Times New Roman" w:hAnsi="Times New Roman"/>
          <w:bCs/>
          <w:sz w:val="24"/>
          <w:szCs w:val="24"/>
        </w:rPr>
        <w:t>znamená rozvíjanie potenciálu všetkých pracovníkov podľa ich aktuálnej úrovne rozvoja, aby mohli optimalizovať svoje výkony,</w:t>
      </w:r>
    </w:p>
    <w:p w:rsidR="00965DAF" w:rsidRPr="0054430B" w:rsidRDefault="00965DAF" w:rsidP="00954CAE">
      <w:pPr>
        <w:autoSpaceDE w:val="0"/>
        <w:spacing w:after="0" w:line="360" w:lineRule="auto"/>
        <w:ind w:firstLine="708"/>
        <w:jc w:val="both"/>
        <w:rPr>
          <w:rFonts w:ascii="Times New Roman" w:hAnsi="Times New Roman"/>
          <w:bCs/>
          <w:sz w:val="24"/>
          <w:szCs w:val="24"/>
        </w:rPr>
      </w:pPr>
      <w:proofErr w:type="spellStart"/>
      <w:r w:rsidRPr="0054430B">
        <w:rPr>
          <w:rFonts w:ascii="Times New Roman" w:hAnsi="Times New Roman"/>
          <w:sz w:val="24"/>
          <w:szCs w:val="24"/>
        </w:rPr>
        <w:t>Koučing</w:t>
      </w:r>
      <w:proofErr w:type="spellEnd"/>
      <w:r w:rsidRPr="0054430B">
        <w:rPr>
          <w:rFonts w:ascii="Times New Roman" w:hAnsi="Times New Roman"/>
          <w:sz w:val="24"/>
          <w:szCs w:val="24"/>
        </w:rPr>
        <w:t xml:space="preserve"> je tiež „mimoriadne účinná podpora rozvoja manažérov i zamestnancov pri dosahovaní cieľa. Koučovanie v manažmente je prístupom, ktorý umožňuje manažérom aj zamestnancom uplatniť</w:t>
      </w:r>
      <w:r w:rsidR="00954CAE">
        <w:rPr>
          <w:rFonts w:ascii="Times New Roman" w:hAnsi="Times New Roman"/>
          <w:sz w:val="24"/>
          <w:szCs w:val="24"/>
        </w:rPr>
        <w:t xml:space="preserve"> svoje schopnosti a vedomosti</w:t>
      </w:r>
      <w:r w:rsidRPr="0054430B">
        <w:rPr>
          <w:rFonts w:ascii="Times New Roman" w:hAnsi="Times New Roman"/>
          <w:sz w:val="24"/>
          <w:szCs w:val="24"/>
        </w:rPr>
        <w:t>.</w:t>
      </w:r>
      <w:bookmarkStart w:id="0" w:name="__RefHeading__13_1081938523"/>
      <w:bookmarkEnd w:id="0"/>
      <w:r w:rsidRPr="0054430B">
        <w:rPr>
          <w:rFonts w:ascii="Times New Roman" w:hAnsi="Times New Roman"/>
          <w:bCs/>
          <w:sz w:val="24"/>
          <w:szCs w:val="24"/>
        </w:rPr>
        <w:t xml:space="preserve">  </w:t>
      </w:r>
      <w:r>
        <w:rPr>
          <w:rFonts w:ascii="Times New Roman" w:hAnsi="Times New Roman"/>
          <w:bCs/>
          <w:sz w:val="24"/>
          <w:szCs w:val="24"/>
        </w:rPr>
        <w:t xml:space="preserve"> </w:t>
      </w:r>
    </w:p>
    <w:p w:rsidR="00965DAF" w:rsidRPr="0054430B" w:rsidRDefault="00965DAF" w:rsidP="00954CAE">
      <w:pPr>
        <w:autoSpaceDE w:val="0"/>
        <w:spacing w:after="0" w:line="360" w:lineRule="auto"/>
        <w:ind w:firstLine="708"/>
        <w:jc w:val="both"/>
        <w:rPr>
          <w:rFonts w:ascii="Times New Roman" w:hAnsi="Times New Roman"/>
          <w:sz w:val="24"/>
          <w:szCs w:val="24"/>
        </w:rPr>
      </w:pPr>
      <w:r w:rsidRPr="0054430B">
        <w:rPr>
          <w:rFonts w:ascii="Times New Roman" w:hAnsi="Times New Roman"/>
          <w:sz w:val="24"/>
          <w:szCs w:val="24"/>
        </w:rPr>
        <w:t xml:space="preserve">Koučovanie skôr ako by niečomu </w:t>
      </w:r>
      <w:r w:rsidR="00954CAE">
        <w:rPr>
          <w:rFonts w:ascii="Times New Roman" w:hAnsi="Times New Roman"/>
          <w:sz w:val="24"/>
          <w:szCs w:val="24"/>
        </w:rPr>
        <w:t>učilo, pomáha učiť sa</w:t>
      </w:r>
      <w:r w:rsidRPr="0054430B">
        <w:rPr>
          <w:rFonts w:ascii="Times New Roman" w:hAnsi="Times New Roman"/>
          <w:sz w:val="24"/>
          <w:szCs w:val="24"/>
        </w:rPr>
        <w:t xml:space="preserve">. Je zážitkové učenie sa, čo je dôsledok </w:t>
      </w:r>
      <w:proofErr w:type="spellStart"/>
      <w:r w:rsidRPr="0054430B">
        <w:rPr>
          <w:rFonts w:ascii="Times New Roman" w:hAnsi="Times New Roman"/>
          <w:sz w:val="24"/>
          <w:szCs w:val="24"/>
        </w:rPr>
        <w:t>zdieľania</w:t>
      </w:r>
      <w:proofErr w:type="spellEnd"/>
      <w:r w:rsidRPr="0054430B">
        <w:rPr>
          <w:rFonts w:ascii="Times New Roman" w:hAnsi="Times New Roman"/>
          <w:sz w:val="24"/>
          <w:szCs w:val="24"/>
        </w:rPr>
        <w:t xml:space="preserve"> skúseností v procese koučovania. Koučovať znamená predovšetkým klásť otázky a viesť koučovaného tak, aby vyvinul vlastnú aktivitu a zodpovednosť pri hľadaní o</w:t>
      </w:r>
      <w:r w:rsidR="00954CAE">
        <w:rPr>
          <w:rFonts w:ascii="Times New Roman" w:hAnsi="Times New Roman"/>
          <w:sz w:val="24"/>
          <w:szCs w:val="24"/>
        </w:rPr>
        <w:t>dpovedí</w:t>
      </w:r>
      <w:r w:rsidRPr="0054430B">
        <w:rPr>
          <w:rFonts w:ascii="Times New Roman" w:hAnsi="Times New Roman"/>
          <w:sz w:val="24"/>
          <w:szCs w:val="24"/>
        </w:rPr>
        <w:t>.</w:t>
      </w:r>
      <w:r w:rsidR="00954CAE">
        <w:rPr>
          <w:rFonts w:ascii="Times New Roman" w:hAnsi="Times New Roman"/>
          <w:sz w:val="24"/>
          <w:szCs w:val="24"/>
        </w:rPr>
        <w:t xml:space="preserve"> J</w:t>
      </w:r>
      <w:r w:rsidRPr="0054430B">
        <w:rPr>
          <w:rFonts w:ascii="Times New Roman" w:hAnsi="Times New Roman"/>
          <w:sz w:val="24"/>
          <w:szCs w:val="24"/>
        </w:rPr>
        <w:t xml:space="preserve">e interakcia, ktorá vznikne medzi ľuďmi a vytvára žiadaný výkon, zmenu, či transformačné výsledky a to tak, že zlepšuje osobné a firemné uvedomenie, účel, zručnosti a pohodu. Ide o partnerskú spoluprácu kouča a koučovaného, ktorá smeruje k dosiahnutiu spoločne stanovených cieľov. Je to jeden zo spôsobov vedenia ľudí. Je veľmi dôležité a úspech koučovania podmieňujúce, aby boli jasne, merateľne a relevantne zadefinované ciele dosiahnuteľné v konkrétnom čase. Vychádza sa pritom z očakávaní a potrieb koučovaného. Kouč v procese koučovania používa širokú  paletu </w:t>
      </w:r>
      <w:proofErr w:type="spellStart"/>
      <w:r w:rsidRPr="0054430B">
        <w:rPr>
          <w:rFonts w:ascii="Times New Roman" w:hAnsi="Times New Roman"/>
          <w:sz w:val="24"/>
          <w:szCs w:val="24"/>
        </w:rPr>
        <w:t>koučovacích</w:t>
      </w:r>
      <w:proofErr w:type="spellEnd"/>
      <w:r w:rsidRPr="0054430B">
        <w:rPr>
          <w:rFonts w:ascii="Times New Roman" w:hAnsi="Times New Roman"/>
          <w:sz w:val="24"/>
          <w:szCs w:val="24"/>
        </w:rPr>
        <w:t xml:space="preserve"> nástrojov a techník, ktorými sa dajú odstrániť alebo zmeniť vnútorné prekážky obmedzujúce náš profesionálny alebo osobný život. Výsledok koučovania najviac ovplyvňuje motivácia koučovaného a hodnota výsledku, o ktorý</w:t>
      </w:r>
      <w:r w:rsidR="00954CAE">
        <w:rPr>
          <w:rFonts w:ascii="Times New Roman" w:hAnsi="Times New Roman"/>
          <w:sz w:val="24"/>
          <w:szCs w:val="24"/>
        </w:rPr>
        <w:t xml:space="preserve"> mu ide</w:t>
      </w:r>
      <w:r w:rsidRPr="0054430B">
        <w:rPr>
          <w:rFonts w:ascii="Times New Roman" w:hAnsi="Times New Roman"/>
          <w:sz w:val="24"/>
          <w:szCs w:val="24"/>
        </w:rPr>
        <w:t>.</w:t>
      </w:r>
    </w:p>
    <w:p w:rsidR="00965DAF" w:rsidRPr="0054430B" w:rsidRDefault="00965DAF" w:rsidP="00965DAF">
      <w:pPr>
        <w:spacing w:after="0" w:line="360" w:lineRule="auto"/>
        <w:jc w:val="center"/>
        <w:rPr>
          <w:rFonts w:ascii="Times New Roman" w:hAnsi="Times New Roman"/>
          <w:b/>
          <w:sz w:val="24"/>
          <w:szCs w:val="24"/>
        </w:rPr>
      </w:pPr>
    </w:p>
    <w:p w:rsidR="00965DAF" w:rsidRDefault="00965DAF" w:rsidP="00965DAF">
      <w:pPr>
        <w:spacing w:after="0" w:line="360" w:lineRule="auto"/>
        <w:ind w:firstLine="709"/>
        <w:jc w:val="both"/>
        <w:rPr>
          <w:rFonts w:ascii="Times New Roman" w:hAnsi="Times New Roman"/>
          <w:b/>
          <w:sz w:val="24"/>
          <w:szCs w:val="24"/>
        </w:rPr>
      </w:pPr>
    </w:p>
    <w:p w:rsidR="00954CAE" w:rsidRDefault="00954CAE" w:rsidP="00954CAE">
      <w:pPr>
        <w:spacing w:after="0" w:line="360" w:lineRule="auto"/>
        <w:ind w:firstLine="709"/>
        <w:jc w:val="center"/>
        <w:rPr>
          <w:rFonts w:ascii="Times New Roman" w:hAnsi="Times New Roman"/>
          <w:b/>
          <w:sz w:val="24"/>
          <w:szCs w:val="24"/>
        </w:rPr>
      </w:pPr>
      <w:r>
        <w:rPr>
          <w:rFonts w:ascii="Times New Roman" w:hAnsi="Times New Roman"/>
          <w:b/>
          <w:sz w:val="24"/>
          <w:szCs w:val="24"/>
        </w:rPr>
        <w:lastRenderedPageBreak/>
        <w:t>8 Stres a zvládanie stresu</w:t>
      </w:r>
    </w:p>
    <w:p w:rsidR="00176772" w:rsidRDefault="00176772" w:rsidP="00954CAE">
      <w:pPr>
        <w:spacing w:after="0" w:line="360" w:lineRule="auto"/>
        <w:ind w:firstLine="709"/>
        <w:jc w:val="center"/>
        <w:rPr>
          <w:rFonts w:ascii="Times New Roman" w:hAnsi="Times New Roman"/>
          <w:b/>
          <w:sz w:val="24"/>
          <w:szCs w:val="24"/>
        </w:rPr>
      </w:pPr>
    </w:p>
    <w:p w:rsidR="00176772" w:rsidRDefault="00176772" w:rsidP="00176772">
      <w:pPr>
        <w:spacing w:after="0" w:line="360" w:lineRule="auto"/>
        <w:ind w:firstLine="708"/>
        <w:jc w:val="both"/>
        <w:rPr>
          <w:rFonts w:ascii="Times New Roman" w:hAnsi="Times New Roman"/>
          <w:sz w:val="24"/>
          <w:szCs w:val="24"/>
        </w:rPr>
      </w:pPr>
      <w:r w:rsidRPr="0054430B">
        <w:rPr>
          <w:rFonts w:ascii="Times New Roman" w:hAnsi="Times New Roman"/>
          <w:sz w:val="24"/>
          <w:szCs w:val="24"/>
        </w:rPr>
        <w:t>Na objasnenie a definovanie stresu sa využíva</w:t>
      </w:r>
      <w:r w:rsidR="001C1615">
        <w:rPr>
          <w:rFonts w:ascii="Times New Roman" w:hAnsi="Times New Roman"/>
          <w:sz w:val="24"/>
          <w:szCs w:val="24"/>
        </w:rPr>
        <w:t>jú princípy, ktoré sa uberajú</w:t>
      </w:r>
      <w:r w:rsidRPr="0054430B">
        <w:rPr>
          <w:rFonts w:ascii="Times New Roman" w:hAnsi="Times New Roman"/>
          <w:sz w:val="24"/>
          <w:szCs w:val="24"/>
        </w:rPr>
        <w:t xml:space="preserve"> tromi cestami. Prvý princíp sa orient</w:t>
      </w:r>
      <w:r w:rsidR="001C1615">
        <w:rPr>
          <w:rFonts w:ascii="Times New Roman" w:hAnsi="Times New Roman"/>
          <w:sz w:val="24"/>
          <w:szCs w:val="24"/>
        </w:rPr>
        <w:t>uje</w:t>
      </w:r>
      <w:r w:rsidRPr="0054430B">
        <w:rPr>
          <w:rFonts w:ascii="Times New Roman" w:hAnsi="Times New Roman"/>
          <w:sz w:val="24"/>
          <w:szCs w:val="24"/>
        </w:rPr>
        <w:t xml:space="preserve"> na prostredie a stres opisuje ako stimul, ktorý vychádza z prostredia. Medzi </w:t>
      </w:r>
      <w:proofErr w:type="spellStart"/>
      <w:r w:rsidRPr="0054430B">
        <w:rPr>
          <w:rFonts w:ascii="Times New Roman" w:hAnsi="Times New Roman"/>
          <w:sz w:val="24"/>
          <w:szCs w:val="24"/>
        </w:rPr>
        <w:t>stresory</w:t>
      </w:r>
      <w:proofErr w:type="spellEnd"/>
      <w:r w:rsidRPr="0054430B">
        <w:rPr>
          <w:rFonts w:ascii="Times New Roman" w:hAnsi="Times New Roman"/>
          <w:sz w:val="24"/>
          <w:szCs w:val="24"/>
        </w:rPr>
        <w:t xml:space="preserve"> vychádzajúce z prostredia zaraďujeme napríklad živelné katastrofy, </w:t>
      </w:r>
      <w:r w:rsidR="001C1615">
        <w:rPr>
          <w:rFonts w:ascii="Times New Roman" w:hAnsi="Times New Roman"/>
          <w:sz w:val="24"/>
          <w:szCs w:val="24"/>
        </w:rPr>
        <w:t>chronické</w:t>
      </w:r>
      <w:r w:rsidRPr="0054430B">
        <w:rPr>
          <w:rFonts w:ascii="Times New Roman" w:hAnsi="Times New Roman"/>
          <w:sz w:val="24"/>
          <w:szCs w:val="24"/>
        </w:rPr>
        <w:t xml:space="preserve"> a závažné životné podmienky, ktoré môžu byť negatívne aj pozitívne. V druhom princípe môžeme na stres hľadieť ako na odpoveď. Za odpoveď sa považuje reakcia človeka na </w:t>
      </w:r>
      <w:proofErr w:type="spellStart"/>
      <w:r w:rsidRPr="0054430B">
        <w:rPr>
          <w:rFonts w:ascii="Times New Roman" w:hAnsi="Times New Roman"/>
          <w:sz w:val="24"/>
          <w:szCs w:val="24"/>
        </w:rPr>
        <w:t>stresor</w:t>
      </w:r>
      <w:proofErr w:type="spellEnd"/>
      <w:r w:rsidRPr="0054430B">
        <w:rPr>
          <w:rFonts w:ascii="Times New Roman" w:hAnsi="Times New Roman"/>
          <w:sz w:val="24"/>
          <w:szCs w:val="24"/>
        </w:rPr>
        <w:t>, ktorý naň pôsobí. V ďalšom princípe sa kladie dôraz na vzťahy medzi človekom a prostredím. Stres teda nie je len podnet a odpoveď ale aj proces, v ktorom človek vystupuje ako aktívny prvok, ktorý na </w:t>
      </w:r>
      <w:proofErr w:type="spellStart"/>
      <w:r w:rsidRPr="0054430B">
        <w:rPr>
          <w:rFonts w:ascii="Times New Roman" w:hAnsi="Times New Roman"/>
          <w:sz w:val="24"/>
          <w:szCs w:val="24"/>
        </w:rPr>
        <w:t>stresory</w:t>
      </w:r>
      <w:proofErr w:type="spellEnd"/>
      <w:r w:rsidRPr="0054430B">
        <w:rPr>
          <w:rFonts w:ascii="Times New Roman" w:hAnsi="Times New Roman"/>
          <w:sz w:val="24"/>
          <w:szCs w:val="24"/>
        </w:rPr>
        <w:t xml:space="preserve"> pôsobí z emocionálneho a kognitívneho hľadiska. </w:t>
      </w:r>
    </w:p>
    <w:p w:rsidR="00176772" w:rsidRDefault="00176772" w:rsidP="00176772">
      <w:pPr>
        <w:spacing w:after="0" w:line="360" w:lineRule="auto"/>
        <w:ind w:firstLine="708"/>
        <w:jc w:val="both"/>
        <w:rPr>
          <w:rFonts w:ascii="Times New Roman" w:hAnsi="Times New Roman"/>
          <w:sz w:val="24"/>
          <w:szCs w:val="24"/>
        </w:rPr>
      </w:pPr>
      <w:r w:rsidRPr="0054430B">
        <w:rPr>
          <w:rFonts w:ascii="Times New Roman" w:hAnsi="Times New Roman"/>
          <w:sz w:val="24"/>
          <w:szCs w:val="24"/>
        </w:rPr>
        <w:t>Stres definuje</w:t>
      </w:r>
      <w:r>
        <w:rPr>
          <w:rFonts w:ascii="Times New Roman" w:hAnsi="Times New Roman"/>
          <w:sz w:val="24"/>
          <w:szCs w:val="24"/>
        </w:rPr>
        <w:t>me</w:t>
      </w:r>
      <w:r w:rsidRPr="0054430B">
        <w:rPr>
          <w:rFonts w:ascii="Times New Roman" w:hAnsi="Times New Roman"/>
          <w:sz w:val="24"/>
          <w:szCs w:val="24"/>
        </w:rPr>
        <w:t xml:space="preserve"> ako vnútorný stav človeka, ktorého priamo niečo ohrozuje alebo ohrozenie očakáva, pričom sa domnieva, že jeho vnútorné zdroje nie sú na zvládnutie danej situácie dostatočne silné. </w:t>
      </w:r>
      <w:r>
        <w:rPr>
          <w:rFonts w:ascii="Times New Roman" w:hAnsi="Times New Roman"/>
          <w:sz w:val="24"/>
          <w:szCs w:val="24"/>
        </w:rPr>
        <w:t xml:space="preserve"> </w:t>
      </w:r>
      <w:r>
        <w:rPr>
          <w:rFonts w:ascii="Times New Roman" w:hAnsi="Times New Roman"/>
          <w:sz w:val="24"/>
          <w:szCs w:val="24"/>
        </w:rPr>
        <w:t>S</w:t>
      </w:r>
      <w:r w:rsidRPr="0054430B">
        <w:rPr>
          <w:rFonts w:ascii="Times New Roman" w:hAnsi="Times New Roman"/>
          <w:sz w:val="24"/>
          <w:szCs w:val="24"/>
        </w:rPr>
        <w:t xml:space="preserve">tres, ktorý na ľudský organizmus pôsobí spôsobuje biologické zmeny (zužovanie ciev, zrýchlenie srdcovej činnosti, potenie, zvýšenie krvného tlaku, vyplavovanie cukrov z tela, utlmovanie čriev a žalúdka, zvýšenie cholesterolu v krvi) a psychologické zmeny (depresiu, úzkosť, apatiu, egocentrizmus a agresiu, zvýšená konzumácia alkoholu, fajčenie, znížený pracovný výkon, znížená kritickosť k sebe samému). Všetky tieto negatívne faktory je človek schopný tlmiť, ak využije zdroje z vonkajšieho alebo vnútorného prostredia. </w:t>
      </w:r>
    </w:p>
    <w:p w:rsidR="00176772" w:rsidRDefault="001C1615" w:rsidP="00F5607E">
      <w:pPr>
        <w:spacing w:after="0" w:line="360" w:lineRule="auto"/>
        <w:ind w:firstLine="708"/>
        <w:jc w:val="both"/>
        <w:rPr>
          <w:rFonts w:ascii="Times New Roman" w:hAnsi="Times New Roman"/>
          <w:sz w:val="24"/>
          <w:szCs w:val="24"/>
        </w:rPr>
      </w:pPr>
      <w:r w:rsidRPr="0054430B">
        <w:rPr>
          <w:rFonts w:ascii="Times New Roman" w:hAnsi="Times New Roman"/>
          <w:sz w:val="24"/>
          <w:szCs w:val="24"/>
        </w:rPr>
        <w:t>Na stresovú situáciu reaguje každý človek rôznym spôsobom a môžu s</w:t>
      </w:r>
      <w:r>
        <w:rPr>
          <w:rFonts w:ascii="Times New Roman" w:hAnsi="Times New Roman"/>
          <w:sz w:val="24"/>
          <w:szCs w:val="24"/>
        </w:rPr>
        <w:t>a s</w:t>
      </w:r>
      <w:r w:rsidRPr="0054430B">
        <w:rPr>
          <w:rFonts w:ascii="Times New Roman" w:hAnsi="Times New Roman"/>
          <w:sz w:val="24"/>
          <w:szCs w:val="24"/>
        </w:rPr>
        <w:t>pustiť rôzne typy</w:t>
      </w:r>
      <w:r>
        <w:rPr>
          <w:rFonts w:ascii="Times New Roman" w:hAnsi="Times New Roman"/>
          <w:sz w:val="24"/>
          <w:szCs w:val="24"/>
        </w:rPr>
        <w:t xml:space="preserve"> odpovedí na správanie, ktoré sú</w:t>
      </w:r>
      <w:r w:rsidRPr="0054430B">
        <w:rPr>
          <w:rFonts w:ascii="Times New Roman" w:hAnsi="Times New Roman"/>
          <w:sz w:val="24"/>
          <w:szCs w:val="24"/>
        </w:rPr>
        <w:t xml:space="preserve"> u každého jedinca odlišné. Stres zabezpečuje vysoké emocionálne prežívanie, ktoré jedinec nie je schopný zvládnuť, ale jeho individuálne vlastností môžu ovplyvniť jeho</w:t>
      </w:r>
      <w:r>
        <w:rPr>
          <w:rFonts w:ascii="Times New Roman" w:hAnsi="Times New Roman"/>
          <w:sz w:val="24"/>
          <w:szCs w:val="24"/>
        </w:rPr>
        <w:t xml:space="preserve"> reagovanie.</w:t>
      </w:r>
      <w:r>
        <w:rPr>
          <w:rFonts w:ascii="Times New Roman" w:hAnsi="Times New Roman"/>
          <w:sz w:val="24"/>
          <w:szCs w:val="24"/>
        </w:rPr>
        <w:t xml:space="preserve"> </w:t>
      </w:r>
      <w:proofErr w:type="spellStart"/>
      <w:r w:rsidR="00176772" w:rsidRPr="0054430B">
        <w:rPr>
          <w:rFonts w:ascii="Times New Roman" w:hAnsi="Times New Roman"/>
          <w:sz w:val="24"/>
          <w:szCs w:val="24"/>
        </w:rPr>
        <w:t>Coping</w:t>
      </w:r>
      <w:proofErr w:type="spellEnd"/>
      <w:r w:rsidR="00176772">
        <w:rPr>
          <w:rFonts w:ascii="Times New Roman" w:hAnsi="Times New Roman"/>
          <w:sz w:val="24"/>
          <w:szCs w:val="24"/>
        </w:rPr>
        <w:t xml:space="preserve"> –</w:t>
      </w:r>
      <w:r w:rsidR="00176772" w:rsidRPr="0054430B">
        <w:rPr>
          <w:rFonts w:ascii="Times New Roman" w:hAnsi="Times New Roman"/>
          <w:sz w:val="24"/>
          <w:szCs w:val="24"/>
        </w:rPr>
        <w:t xml:space="preserve"> zvládanie stresu je dôležitým faktorom v rámci prevencie. Preto je dôležité naučiť sa záťaži čeliť pomocou vyžitia jednotlivých stratégií. </w:t>
      </w:r>
    </w:p>
    <w:p w:rsidR="001C1615" w:rsidRDefault="00176772" w:rsidP="00176772">
      <w:pPr>
        <w:pStyle w:val="Odstavecseseznamem1"/>
        <w:spacing w:after="0" w:line="360" w:lineRule="auto"/>
        <w:ind w:left="0" w:firstLine="708"/>
        <w:jc w:val="both"/>
        <w:rPr>
          <w:rFonts w:ascii="Times New Roman" w:hAnsi="Times New Roman"/>
          <w:sz w:val="24"/>
          <w:szCs w:val="24"/>
          <w:lang w:val="sk-SK"/>
        </w:rPr>
      </w:pPr>
      <w:r w:rsidRPr="00AF282A">
        <w:rPr>
          <w:rFonts w:ascii="Times New Roman" w:hAnsi="Times New Roman"/>
          <w:sz w:val="24"/>
          <w:szCs w:val="24"/>
        </w:rPr>
        <w:t>Výsledky zvládania náročných situácií ma</w:t>
      </w:r>
      <w:r w:rsidR="001C1615">
        <w:rPr>
          <w:rFonts w:ascii="Times New Roman" w:hAnsi="Times New Roman"/>
          <w:sz w:val="24"/>
          <w:szCs w:val="24"/>
        </w:rPr>
        <w:t>jú dosah na celý život</w:t>
      </w:r>
      <w:r w:rsidRPr="00AF282A">
        <w:rPr>
          <w:rFonts w:ascii="Times New Roman" w:hAnsi="Times New Roman"/>
          <w:sz w:val="24"/>
          <w:szCs w:val="24"/>
        </w:rPr>
        <w:t xml:space="preserve"> človeka a v konečnom dôsledku aj na efektívnosť a úspešnosť fungovania organizácie ako celku a teda majú vp</w:t>
      </w:r>
      <w:r w:rsidR="001C1615">
        <w:rPr>
          <w:rFonts w:ascii="Times New Roman" w:hAnsi="Times New Roman"/>
          <w:sz w:val="24"/>
          <w:szCs w:val="24"/>
        </w:rPr>
        <w:t>lyv aj na iných ľudí</w:t>
      </w:r>
      <w:r w:rsidRPr="00AF282A">
        <w:rPr>
          <w:rFonts w:ascii="Times New Roman" w:hAnsi="Times New Roman"/>
          <w:sz w:val="24"/>
          <w:szCs w:val="24"/>
        </w:rPr>
        <w:t xml:space="preserve">. </w:t>
      </w:r>
    </w:p>
    <w:p w:rsidR="00176772" w:rsidRPr="001C1615" w:rsidRDefault="001C1615" w:rsidP="00176772">
      <w:pPr>
        <w:pStyle w:val="Odstavecseseznamem1"/>
        <w:spacing w:after="0" w:line="360" w:lineRule="auto"/>
        <w:ind w:left="0" w:firstLine="708"/>
        <w:jc w:val="both"/>
        <w:rPr>
          <w:rFonts w:ascii="Times New Roman" w:hAnsi="Times New Roman"/>
          <w:sz w:val="24"/>
          <w:szCs w:val="24"/>
          <w:lang w:val="sk-SK"/>
        </w:rPr>
      </w:pPr>
      <w:r>
        <w:rPr>
          <w:rFonts w:ascii="Times New Roman" w:hAnsi="Times New Roman"/>
          <w:sz w:val="24"/>
          <w:szCs w:val="24"/>
        </w:rPr>
        <w:t>Aby sa pracovní</w:t>
      </w:r>
      <w:r>
        <w:rPr>
          <w:rFonts w:ascii="Times New Roman" w:hAnsi="Times New Roman"/>
          <w:sz w:val="24"/>
          <w:szCs w:val="24"/>
          <w:lang w:val="sk-SK"/>
        </w:rPr>
        <w:t>ci</w:t>
      </w:r>
      <w:r w:rsidR="00176772" w:rsidRPr="0054430B">
        <w:rPr>
          <w:rFonts w:ascii="Times New Roman" w:hAnsi="Times New Roman"/>
          <w:sz w:val="24"/>
          <w:szCs w:val="24"/>
        </w:rPr>
        <w:t xml:space="preserve"> nezrútil</w:t>
      </w:r>
      <w:r>
        <w:rPr>
          <w:rFonts w:ascii="Times New Roman" w:hAnsi="Times New Roman"/>
          <w:sz w:val="24"/>
          <w:szCs w:val="24"/>
          <w:lang w:val="sk-SK"/>
        </w:rPr>
        <w:t>i</w:t>
      </w:r>
      <w:r w:rsidR="00176772" w:rsidRPr="0054430B">
        <w:rPr>
          <w:rFonts w:ascii="Times New Roman" w:hAnsi="Times New Roman"/>
          <w:sz w:val="24"/>
          <w:szCs w:val="24"/>
        </w:rPr>
        <w:t xml:space="preserve"> z toľkého množstva pracovného a osobného napätia je nutné, aby sa naučil</w:t>
      </w:r>
      <w:r>
        <w:rPr>
          <w:rFonts w:ascii="Times New Roman" w:hAnsi="Times New Roman"/>
          <w:sz w:val="24"/>
          <w:szCs w:val="24"/>
          <w:lang w:val="sk-SK"/>
        </w:rPr>
        <w:t>i</w:t>
      </w:r>
      <w:r w:rsidR="00176772" w:rsidRPr="0054430B">
        <w:rPr>
          <w:rFonts w:ascii="Times New Roman" w:hAnsi="Times New Roman"/>
          <w:sz w:val="24"/>
          <w:szCs w:val="24"/>
        </w:rPr>
        <w:t xml:space="preserve"> využiť svoj voľný čas vo svoj prospech. </w:t>
      </w:r>
      <w:r>
        <w:rPr>
          <w:rFonts w:ascii="Times New Roman" w:hAnsi="Times New Roman"/>
          <w:sz w:val="24"/>
          <w:szCs w:val="24"/>
        </w:rPr>
        <w:t>Pomocou</w:t>
      </w:r>
      <w:r w:rsidRPr="0054430B">
        <w:rPr>
          <w:rFonts w:ascii="Times New Roman" w:hAnsi="Times New Roman"/>
          <w:sz w:val="24"/>
          <w:szCs w:val="24"/>
        </w:rPr>
        <w:t xml:space="preserve"> výcviku </w:t>
      </w:r>
      <w:r>
        <w:rPr>
          <w:rFonts w:ascii="Times New Roman" w:hAnsi="Times New Roman"/>
          <w:sz w:val="24"/>
          <w:szCs w:val="24"/>
          <w:lang w:val="sk-SK"/>
        </w:rPr>
        <w:t xml:space="preserve">si </w:t>
      </w:r>
      <w:r w:rsidRPr="0054430B">
        <w:rPr>
          <w:rFonts w:ascii="Times New Roman" w:hAnsi="Times New Roman"/>
          <w:sz w:val="24"/>
          <w:szCs w:val="24"/>
        </w:rPr>
        <w:t>osvoj</w:t>
      </w:r>
      <w:r>
        <w:rPr>
          <w:rFonts w:ascii="Times New Roman" w:hAnsi="Times New Roman"/>
          <w:sz w:val="24"/>
          <w:szCs w:val="24"/>
          <w:lang w:val="sk-SK"/>
        </w:rPr>
        <w:t>a</w:t>
      </w:r>
      <w:r w:rsidRPr="0054430B">
        <w:rPr>
          <w:rFonts w:ascii="Times New Roman" w:hAnsi="Times New Roman"/>
          <w:sz w:val="24"/>
          <w:szCs w:val="24"/>
        </w:rPr>
        <w:t xml:space="preserve"> efektívnu komunikáciu, vnímavosť, rozvíjajú asertívne správanie a základy metód prevencie, uvedomujú si autoritu, silné stránky, nadanie a vlohy. Dôležité je, že výsledkom je rozvoj inteligencie, asertivity, empatie, tvorivosti a tiež zdravý životný štýl</w:t>
      </w:r>
      <w:r>
        <w:rPr>
          <w:rFonts w:ascii="Times New Roman" w:hAnsi="Times New Roman"/>
          <w:sz w:val="24"/>
          <w:szCs w:val="24"/>
          <w:lang w:val="sk-SK"/>
        </w:rPr>
        <w:t>.</w:t>
      </w:r>
    </w:p>
    <w:p w:rsidR="00176772" w:rsidRDefault="00F5607E" w:rsidP="00F5607E">
      <w:pPr>
        <w:pStyle w:val="Odstavecseseznamem1"/>
        <w:spacing w:after="0" w:line="360" w:lineRule="auto"/>
        <w:ind w:left="0"/>
        <w:jc w:val="center"/>
        <w:rPr>
          <w:rFonts w:ascii="Times New Roman" w:hAnsi="Times New Roman"/>
          <w:b/>
          <w:sz w:val="24"/>
          <w:szCs w:val="24"/>
          <w:lang w:val="sk-SK"/>
        </w:rPr>
      </w:pPr>
      <w:r w:rsidRPr="00F5607E">
        <w:rPr>
          <w:rFonts w:ascii="Times New Roman" w:hAnsi="Times New Roman"/>
          <w:b/>
          <w:sz w:val="24"/>
          <w:szCs w:val="24"/>
          <w:lang w:val="sk-SK"/>
        </w:rPr>
        <w:lastRenderedPageBreak/>
        <w:t>9 Konflikty</w:t>
      </w:r>
    </w:p>
    <w:p w:rsidR="00386945" w:rsidRDefault="00386945" w:rsidP="00F5607E">
      <w:pPr>
        <w:pStyle w:val="Odstavecseseznamem1"/>
        <w:spacing w:after="0" w:line="360" w:lineRule="auto"/>
        <w:ind w:left="0"/>
        <w:jc w:val="center"/>
        <w:rPr>
          <w:rFonts w:ascii="Times New Roman" w:hAnsi="Times New Roman"/>
          <w:b/>
          <w:sz w:val="24"/>
          <w:szCs w:val="24"/>
          <w:lang w:val="sk-SK"/>
        </w:rPr>
      </w:pPr>
    </w:p>
    <w:p w:rsidR="009C119A" w:rsidRDefault="009C119A" w:rsidP="009C119A">
      <w:pPr>
        <w:spacing w:after="0" w:line="360" w:lineRule="auto"/>
        <w:ind w:firstLine="708"/>
        <w:jc w:val="both"/>
        <w:rPr>
          <w:rFonts w:ascii="Times New Roman" w:hAnsi="Times New Roman"/>
          <w:sz w:val="24"/>
          <w:szCs w:val="24"/>
        </w:rPr>
      </w:pPr>
      <w:r>
        <w:rPr>
          <w:rFonts w:ascii="Times New Roman" w:hAnsi="Times New Roman"/>
          <w:sz w:val="24"/>
          <w:szCs w:val="24"/>
        </w:rPr>
        <w:t>K</w:t>
      </w:r>
      <w:r w:rsidRPr="0054430B">
        <w:rPr>
          <w:rFonts w:ascii="Times New Roman" w:hAnsi="Times New Roman"/>
          <w:sz w:val="24"/>
          <w:szCs w:val="24"/>
        </w:rPr>
        <w:t>onflikt</w:t>
      </w:r>
      <w:r w:rsidRPr="0054430B">
        <w:rPr>
          <w:rFonts w:ascii="Times New Roman" w:hAnsi="Times New Roman"/>
          <w:sz w:val="24"/>
          <w:szCs w:val="24"/>
        </w:rPr>
        <w:t xml:space="preserve"> </w:t>
      </w:r>
      <w:r>
        <w:rPr>
          <w:rFonts w:ascii="Times New Roman" w:hAnsi="Times New Roman"/>
          <w:sz w:val="24"/>
          <w:szCs w:val="24"/>
        </w:rPr>
        <w:t>predstavuje</w:t>
      </w:r>
      <w:r w:rsidRPr="0054430B">
        <w:rPr>
          <w:rFonts w:ascii="Times New Roman" w:hAnsi="Times New Roman"/>
          <w:sz w:val="24"/>
          <w:szCs w:val="24"/>
        </w:rPr>
        <w:t xml:space="preserve"> vyjadrenie nezhody medzi minimálne dvomi, alebo viacerými vzájomne závislými stranami. Tieto strany majú nekompatibilné ciele, nedostatok zdrojov a vnímajú zasahovanie druhých pri dosahovaní vlastným cieľov.  </w:t>
      </w:r>
      <w:r>
        <w:rPr>
          <w:rFonts w:ascii="Times New Roman" w:hAnsi="Times New Roman"/>
          <w:sz w:val="24"/>
          <w:szCs w:val="24"/>
        </w:rPr>
        <w:t>K</w:t>
      </w:r>
      <w:r w:rsidRPr="0054430B">
        <w:rPr>
          <w:rFonts w:ascii="Times New Roman" w:hAnsi="Times New Roman"/>
          <w:sz w:val="24"/>
          <w:szCs w:val="24"/>
        </w:rPr>
        <w:t>onflikt definuje</w:t>
      </w:r>
      <w:r>
        <w:rPr>
          <w:rFonts w:ascii="Times New Roman" w:hAnsi="Times New Roman"/>
          <w:sz w:val="24"/>
          <w:szCs w:val="24"/>
        </w:rPr>
        <w:t>me</w:t>
      </w:r>
      <w:r w:rsidRPr="0054430B">
        <w:rPr>
          <w:rFonts w:ascii="Times New Roman" w:hAnsi="Times New Roman"/>
          <w:sz w:val="24"/>
          <w:szCs w:val="24"/>
        </w:rPr>
        <w:t xml:space="preserve"> </w:t>
      </w:r>
      <w:r w:rsidRPr="0054430B">
        <w:rPr>
          <w:rFonts w:ascii="Times New Roman" w:hAnsi="Times New Roman"/>
          <w:sz w:val="24"/>
          <w:szCs w:val="24"/>
        </w:rPr>
        <w:t xml:space="preserve">ako boj o hodnoty a požadovanie nedostatkového statusu, moci a zdrojov, v ktorom cieľom oponentov je zneutralizovať, zraniť alebo zničiť rivalov. </w:t>
      </w:r>
    </w:p>
    <w:p w:rsidR="009C119A" w:rsidRDefault="009C119A" w:rsidP="009C119A">
      <w:pPr>
        <w:spacing w:after="0" w:line="360" w:lineRule="auto"/>
        <w:ind w:firstLine="708"/>
        <w:jc w:val="both"/>
        <w:rPr>
          <w:rFonts w:ascii="Times New Roman" w:hAnsi="Times New Roman"/>
          <w:sz w:val="24"/>
          <w:szCs w:val="24"/>
        </w:rPr>
      </w:pPr>
      <w:r>
        <w:rPr>
          <w:rFonts w:ascii="Times New Roman" w:hAnsi="Times New Roman"/>
          <w:sz w:val="24"/>
          <w:szCs w:val="24"/>
        </w:rPr>
        <w:t>Jedná sa o</w:t>
      </w:r>
      <w:r w:rsidRPr="0054430B">
        <w:rPr>
          <w:rFonts w:ascii="Times New Roman" w:hAnsi="Times New Roman"/>
          <w:sz w:val="24"/>
          <w:szCs w:val="24"/>
        </w:rPr>
        <w:t xml:space="preserve"> situáciu, v ktorej vzájomne závislí ľudia v</w:t>
      </w:r>
      <w:r w:rsidR="00C024AA">
        <w:rPr>
          <w:rFonts w:ascii="Times New Roman" w:hAnsi="Times New Roman"/>
          <w:sz w:val="24"/>
          <w:szCs w:val="24"/>
        </w:rPr>
        <w:t xml:space="preserve">ykazujú </w:t>
      </w:r>
      <w:r w:rsidRPr="0054430B">
        <w:rPr>
          <w:rFonts w:ascii="Times New Roman" w:hAnsi="Times New Roman"/>
          <w:sz w:val="24"/>
          <w:szCs w:val="24"/>
        </w:rPr>
        <w:t xml:space="preserve">rozdiely v uspokojovaní svojich individuálnych potrieb a záujmov a pociťujú interferenciu toho druhého pri dosahovaní týchto cieľov. </w:t>
      </w:r>
      <w:r>
        <w:rPr>
          <w:rFonts w:ascii="Times New Roman" w:hAnsi="Times New Roman"/>
          <w:sz w:val="24"/>
          <w:szCs w:val="24"/>
        </w:rPr>
        <w:t>K</w:t>
      </w:r>
      <w:r w:rsidRPr="0054430B">
        <w:rPr>
          <w:rFonts w:ascii="Times New Roman" w:hAnsi="Times New Roman"/>
          <w:sz w:val="24"/>
          <w:szCs w:val="24"/>
        </w:rPr>
        <w:t>onflikt vzniká v situácií, keď rozdiel medzi minimálne dvomi stranami si vynúti zmenu minimálne u jednej strany, aby vzájomná spolupráca mohla pretrvávať a rozvíjať sa. Je to situácia, keď nie je možná vzájomná spolupráca bez nejakého prispôsobenia sa. Obe strany sú vzájomne závislé. Vyžaduje si to zmenu vnímania situáci</w:t>
      </w:r>
      <w:r w:rsidR="00C024AA">
        <w:rPr>
          <w:rFonts w:ascii="Times New Roman" w:hAnsi="Times New Roman"/>
          <w:sz w:val="24"/>
          <w:szCs w:val="24"/>
        </w:rPr>
        <w:t>e aspoň jednej osoby. J</w:t>
      </w:r>
      <w:r w:rsidRPr="0054430B">
        <w:rPr>
          <w:rFonts w:ascii="Times New Roman" w:hAnsi="Times New Roman"/>
          <w:sz w:val="24"/>
          <w:szCs w:val="24"/>
        </w:rPr>
        <w:t>e sprevádzaný pocitom naliehavosti.</w:t>
      </w:r>
    </w:p>
    <w:p w:rsidR="00386945" w:rsidRDefault="00386945" w:rsidP="00386945">
      <w:pPr>
        <w:spacing w:after="0" w:line="360" w:lineRule="auto"/>
        <w:ind w:firstLine="708"/>
        <w:jc w:val="both"/>
        <w:rPr>
          <w:rFonts w:ascii="Times New Roman" w:hAnsi="Times New Roman"/>
          <w:bCs/>
          <w:sz w:val="24"/>
          <w:szCs w:val="24"/>
        </w:rPr>
      </w:pPr>
      <w:r w:rsidRPr="0054430B">
        <w:rPr>
          <w:rFonts w:ascii="Times New Roman" w:hAnsi="Times New Roman"/>
          <w:bCs/>
          <w:sz w:val="24"/>
          <w:szCs w:val="24"/>
        </w:rPr>
        <w:t xml:space="preserve">Konflikt je súčasťou organizačného života a môže k nemu dochádzať v rámci jednotlivcov, medzi jednotlivcami, medzi jednotlivcom a skupinou a medzi skupinami. Kým konflikt je všeobecne vnímaný ako dysfunkčný, môže byť tiež prospešný, pretože to môže spôsobiť že sporná otázka bude predložená v rôznych perspektívach. </w:t>
      </w:r>
    </w:p>
    <w:p w:rsidR="00386945" w:rsidRDefault="00386945" w:rsidP="00C024AA">
      <w:pPr>
        <w:spacing w:after="0" w:line="360" w:lineRule="auto"/>
        <w:ind w:firstLine="708"/>
        <w:jc w:val="both"/>
        <w:rPr>
          <w:rFonts w:ascii="Times New Roman" w:hAnsi="Times New Roman"/>
          <w:bCs/>
          <w:sz w:val="24"/>
          <w:szCs w:val="24"/>
        </w:rPr>
      </w:pPr>
      <w:r w:rsidRPr="0054430B">
        <w:rPr>
          <w:rFonts w:ascii="Times New Roman" w:hAnsi="Times New Roman"/>
          <w:bCs/>
          <w:sz w:val="24"/>
          <w:szCs w:val="24"/>
        </w:rPr>
        <w:t>Ako hlavné podnety pre vznik konfliktu vníma</w:t>
      </w:r>
      <w:r w:rsidR="00C024AA">
        <w:rPr>
          <w:rFonts w:ascii="Times New Roman" w:hAnsi="Times New Roman"/>
          <w:bCs/>
          <w:sz w:val="24"/>
          <w:szCs w:val="24"/>
        </w:rPr>
        <w:t>me</w:t>
      </w:r>
      <w:r w:rsidRPr="0054430B">
        <w:rPr>
          <w:rFonts w:ascii="Times New Roman" w:hAnsi="Times New Roman"/>
          <w:bCs/>
          <w:sz w:val="24"/>
          <w:szCs w:val="24"/>
        </w:rPr>
        <w:t xml:space="preserve"> rozdielne záujmy, rozdielne skúsenosti, rozdielne osobnostné štruktúry, rozdielne informačné zdroje, nepomer medzi cieľmi a prostriedkami, rozdielne spracovanie informácií, nedostatočné prostriedky a možnosti, protichodné ciele, hodnoty a normy, organizačné</w:t>
      </w:r>
      <w:r w:rsidR="00C024AA">
        <w:rPr>
          <w:rFonts w:ascii="Times New Roman" w:hAnsi="Times New Roman"/>
          <w:bCs/>
          <w:sz w:val="24"/>
          <w:szCs w:val="24"/>
        </w:rPr>
        <w:t xml:space="preserve"> problémy a vonkajšie vplyvy.</w:t>
      </w:r>
    </w:p>
    <w:p w:rsidR="00C024AA" w:rsidRDefault="00C024AA" w:rsidP="00C024AA">
      <w:pPr>
        <w:spacing w:after="0" w:line="360" w:lineRule="auto"/>
        <w:ind w:firstLine="708"/>
        <w:jc w:val="both"/>
        <w:rPr>
          <w:rFonts w:ascii="Times New Roman" w:hAnsi="Times New Roman"/>
          <w:bCs/>
          <w:sz w:val="24"/>
          <w:szCs w:val="24"/>
        </w:rPr>
      </w:pPr>
      <w:r w:rsidRPr="0054430B">
        <w:rPr>
          <w:rFonts w:ascii="Times New Roman" w:hAnsi="Times New Roman"/>
          <w:bCs/>
          <w:sz w:val="24"/>
          <w:szCs w:val="24"/>
        </w:rPr>
        <w:t>Na začiatku ide o rozpor, teda rozdielnosť názorov, pri ktorej vzniká napätie a to môže vyvrcholiť do konfliktu. Avšak rozpor ešte neznamená konflikt. Za predpoklad vzniku konfliktov sa považuje nedostatočná vnútorná súdržnosť, nízka spokojnosť zamestnancov, problémy v oblasti dorozumievania a komunikácie v osobnej i profesionálnej rovine</w:t>
      </w:r>
    </w:p>
    <w:p w:rsidR="00386945" w:rsidRPr="0054430B" w:rsidRDefault="00386945" w:rsidP="00386945">
      <w:pPr>
        <w:spacing w:after="0" w:line="360" w:lineRule="auto"/>
        <w:ind w:firstLine="708"/>
        <w:jc w:val="both"/>
        <w:rPr>
          <w:rFonts w:ascii="Times New Roman" w:hAnsi="Times New Roman"/>
          <w:bCs/>
          <w:sz w:val="24"/>
          <w:szCs w:val="24"/>
        </w:rPr>
      </w:pPr>
      <w:r w:rsidRPr="0054430B">
        <w:rPr>
          <w:rFonts w:ascii="Times New Roman" w:hAnsi="Times New Roman"/>
          <w:bCs/>
          <w:sz w:val="24"/>
          <w:szCs w:val="24"/>
        </w:rPr>
        <w:t xml:space="preserve">Základom riešenia konfliktov je efektívna komunikácia, ktorá sa však v konkrétnej konfliktnej situácii často môže stať komplikovanou a problematickou. Dôležitou súčasťou takejto komunikácie je otvorená myseľ a počúvanie druhých. Konflikty predstavujú jednu z najväčších výziev, ako sa vyrovnať s rozdielmi. Sú prirodzenou skutočnosťou v organizáciách a napomáhajú organizačným zmenám, no vývin každého konfliktu je potrebné pozorne sledovať a vhodnými nástrojmi eliminovať jeho negatívne dopady. Snahou je v budúcnosti predísť ich vzniku. </w:t>
      </w:r>
    </w:p>
    <w:p w:rsidR="00386945" w:rsidRPr="0054430B" w:rsidRDefault="00386945" w:rsidP="009C119A">
      <w:pPr>
        <w:spacing w:after="0" w:line="360" w:lineRule="auto"/>
        <w:ind w:firstLine="708"/>
        <w:jc w:val="both"/>
        <w:rPr>
          <w:rFonts w:ascii="Times New Roman" w:hAnsi="Times New Roman"/>
          <w:sz w:val="24"/>
          <w:szCs w:val="24"/>
        </w:rPr>
      </w:pPr>
    </w:p>
    <w:p w:rsidR="009C119A" w:rsidRDefault="00C024AA" w:rsidP="00FE417A">
      <w:pPr>
        <w:pStyle w:val="Odstavecseseznamem1"/>
        <w:spacing w:after="0" w:line="360" w:lineRule="auto"/>
        <w:ind w:left="0"/>
        <w:jc w:val="center"/>
        <w:rPr>
          <w:rFonts w:ascii="Times New Roman" w:hAnsi="Times New Roman"/>
          <w:b/>
          <w:sz w:val="24"/>
          <w:szCs w:val="24"/>
          <w:lang w:val="sk-SK"/>
        </w:rPr>
      </w:pPr>
      <w:r>
        <w:rPr>
          <w:rFonts w:ascii="Times New Roman" w:hAnsi="Times New Roman"/>
          <w:b/>
          <w:sz w:val="24"/>
          <w:szCs w:val="24"/>
          <w:lang w:val="sk-SK"/>
        </w:rPr>
        <w:lastRenderedPageBreak/>
        <w:t>10</w:t>
      </w:r>
      <w:r w:rsidR="00FE417A">
        <w:rPr>
          <w:rFonts w:ascii="Times New Roman" w:hAnsi="Times New Roman"/>
          <w:b/>
          <w:sz w:val="24"/>
          <w:szCs w:val="24"/>
          <w:lang w:val="sk-SK"/>
        </w:rPr>
        <w:t xml:space="preserve"> Nežiaduce sociálne správanie</w:t>
      </w:r>
    </w:p>
    <w:p w:rsidR="00FE417A" w:rsidRDefault="00FE417A" w:rsidP="00FE417A">
      <w:pPr>
        <w:pStyle w:val="Odstavecseseznamem1"/>
        <w:spacing w:after="0" w:line="360" w:lineRule="auto"/>
        <w:ind w:left="0"/>
        <w:jc w:val="center"/>
        <w:rPr>
          <w:rFonts w:ascii="Times New Roman" w:hAnsi="Times New Roman"/>
          <w:b/>
          <w:sz w:val="24"/>
          <w:szCs w:val="24"/>
          <w:lang w:val="sk-SK"/>
        </w:rPr>
      </w:pPr>
    </w:p>
    <w:p w:rsidR="00FA766F" w:rsidRDefault="00FE417A" w:rsidP="00FE417A">
      <w:pPr>
        <w:autoSpaceDE w:val="0"/>
        <w:autoSpaceDN w:val="0"/>
        <w:adjustRightInd w:val="0"/>
        <w:spacing w:after="0" w:line="360" w:lineRule="auto"/>
        <w:ind w:firstLine="708"/>
        <w:jc w:val="both"/>
        <w:rPr>
          <w:rFonts w:ascii="Times New Roman" w:hAnsi="Times New Roman"/>
          <w:sz w:val="24"/>
          <w:szCs w:val="24"/>
        </w:rPr>
      </w:pPr>
      <w:r w:rsidRPr="0054430B">
        <w:rPr>
          <w:rFonts w:ascii="Times New Roman" w:hAnsi="Times New Roman"/>
          <w:sz w:val="24"/>
          <w:szCs w:val="24"/>
        </w:rPr>
        <w:t xml:space="preserve">Jednou z negatívnych vlastností komunikácie je aj to, že môže viesť </w:t>
      </w:r>
      <w:r w:rsidR="00FA766F">
        <w:rPr>
          <w:rFonts w:ascii="Times New Roman" w:hAnsi="Times New Roman"/>
          <w:sz w:val="24"/>
          <w:szCs w:val="24"/>
        </w:rPr>
        <w:t>k manipulácii. M</w:t>
      </w:r>
      <w:r w:rsidR="00FA766F" w:rsidRPr="0054430B">
        <w:rPr>
          <w:rFonts w:ascii="Times New Roman" w:hAnsi="Times New Roman"/>
          <w:sz w:val="24"/>
          <w:szCs w:val="24"/>
        </w:rPr>
        <w:t>anipuláciu</w:t>
      </w:r>
      <w:r w:rsidR="00FA766F" w:rsidRPr="0054430B">
        <w:rPr>
          <w:rFonts w:ascii="Times New Roman" w:hAnsi="Times New Roman"/>
          <w:sz w:val="24"/>
          <w:szCs w:val="24"/>
        </w:rPr>
        <w:t xml:space="preserve"> </w:t>
      </w:r>
      <w:r w:rsidRPr="0054430B">
        <w:rPr>
          <w:rFonts w:ascii="Times New Roman" w:hAnsi="Times New Roman"/>
          <w:sz w:val="24"/>
          <w:szCs w:val="24"/>
        </w:rPr>
        <w:t>člení</w:t>
      </w:r>
      <w:r w:rsidR="00FA766F">
        <w:rPr>
          <w:rFonts w:ascii="Times New Roman" w:hAnsi="Times New Roman"/>
          <w:sz w:val="24"/>
          <w:szCs w:val="24"/>
        </w:rPr>
        <w:t>me</w:t>
      </w:r>
      <w:r w:rsidRPr="0054430B">
        <w:rPr>
          <w:rFonts w:ascii="Times New Roman" w:hAnsi="Times New Roman"/>
          <w:sz w:val="24"/>
          <w:szCs w:val="24"/>
        </w:rPr>
        <w:t xml:space="preserve"> na dva stupne, poznáme vnútornú a vonkajšiu. Vnútorná je typická ovládaním svojej vôle určitou cestou. Na rozdiel od vnútornej, vonkajšia manipulácia vstupuje do povedomia klientov tým, že sa im snažíme vnútiť naše presvedčenie bez ohľadu na to, či je správne. Rovnako ako slúži komunikácia na výmenu informácii, môže byť prostriedkom klamstva či prifarbenia skutočnosti. </w:t>
      </w:r>
    </w:p>
    <w:p w:rsidR="00FA766F" w:rsidRPr="0054430B" w:rsidRDefault="00FA766F" w:rsidP="00FA766F">
      <w:pPr>
        <w:spacing w:after="0" w:line="360" w:lineRule="auto"/>
        <w:ind w:firstLine="708"/>
        <w:jc w:val="both"/>
        <w:rPr>
          <w:rFonts w:ascii="Times New Roman" w:hAnsi="Times New Roman"/>
          <w:sz w:val="24"/>
          <w:szCs w:val="24"/>
        </w:rPr>
      </w:pPr>
      <w:proofErr w:type="spellStart"/>
      <w:r>
        <w:rPr>
          <w:rFonts w:ascii="Times New Roman" w:hAnsi="Times New Roman"/>
          <w:sz w:val="24"/>
          <w:szCs w:val="24"/>
        </w:rPr>
        <w:t>Manipulatívne</w:t>
      </w:r>
      <w:proofErr w:type="spellEnd"/>
      <w:r>
        <w:rPr>
          <w:rFonts w:ascii="Times New Roman" w:hAnsi="Times New Roman"/>
          <w:sz w:val="24"/>
          <w:szCs w:val="24"/>
        </w:rPr>
        <w:t xml:space="preserve"> správanie, </w:t>
      </w:r>
      <w:r w:rsidRPr="0054430B">
        <w:rPr>
          <w:rFonts w:ascii="Times New Roman" w:hAnsi="Times New Roman"/>
          <w:sz w:val="24"/>
          <w:szCs w:val="24"/>
        </w:rPr>
        <w:t>označuje</w:t>
      </w:r>
      <w:r>
        <w:rPr>
          <w:rFonts w:ascii="Times New Roman" w:hAnsi="Times New Roman"/>
          <w:sz w:val="24"/>
          <w:szCs w:val="24"/>
        </w:rPr>
        <w:t xml:space="preserve">me </w:t>
      </w:r>
      <w:r w:rsidRPr="0054430B">
        <w:rPr>
          <w:rFonts w:ascii="Times New Roman" w:hAnsi="Times New Roman"/>
          <w:sz w:val="24"/>
          <w:szCs w:val="24"/>
        </w:rPr>
        <w:t xml:space="preserve">ako nepriamo agresívne, </w:t>
      </w:r>
      <w:proofErr w:type="spellStart"/>
      <w:r w:rsidRPr="0054430B">
        <w:rPr>
          <w:rFonts w:ascii="Times New Roman" w:hAnsi="Times New Roman"/>
          <w:sz w:val="24"/>
          <w:szCs w:val="24"/>
        </w:rPr>
        <w:t>vychytralé</w:t>
      </w:r>
      <w:proofErr w:type="spellEnd"/>
      <w:r w:rsidRPr="0054430B">
        <w:rPr>
          <w:rFonts w:ascii="Times New Roman" w:hAnsi="Times New Roman"/>
          <w:sz w:val="24"/>
          <w:szCs w:val="24"/>
        </w:rPr>
        <w:t xml:space="preserve">, prefíkané, rafinované, so snahou ovládať druhých napr. pomocou vzdoru, sarkazmu, trucovania. Toto nie veľmi čestné správanie je navonok príjemné, je charakteristické dvojtvárnosťou a škodí ľuďom za ich chrbtom. </w:t>
      </w:r>
    </w:p>
    <w:p w:rsidR="00FE417A" w:rsidRPr="00FA766F" w:rsidRDefault="00FA766F" w:rsidP="00FA766F">
      <w:pPr>
        <w:autoSpaceDE w:val="0"/>
        <w:autoSpaceDN w:val="0"/>
        <w:adjustRightInd w:val="0"/>
        <w:spacing w:after="0" w:line="360" w:lineRule="auto"/>
        <w:ind w:firstLine="708"/>
        <w:jc w:val="both"/>
        <w:rPr>
          <w:rFonts w:ascii="Times New Roman" w:hAnsi="Times New Roman"/>
          <w:sz w:val="24"/>
          <w:szCs w:val="24"/>
        </w:rPr>
      </w:pPr>
      <w:r>
        <w:rPr>
          <w:rFonts w:ascii="Times New Roman" w:hAnsi="Times New Roman"/>
          <w:sz w:val="24"/>
          <w:szCs w:val="24"/>
        </w:rPr>
        <w:t>M</w:t>
      </w:r>
      <w:r w:rsidR="00FE417A" w:rsidRPr="0054430B">
        <w:rPr>
          <w:rFonts w:ascii="Times New Roman" w:hAnsi="Times New Roman"/>
          <w:sz w:val="24"/>
          <w:szCs w:val="24"/>
        </w:rPr>
        <w:t xml:space="preserve">edzi </w:t>
      </w:r>
      <w:proofErr w:type="spellStart"/>
      <w:r w:rsidR="00FE417A" w:rsidRPr="0054430B">
        <w:rPr>
          <w:rFonts w:ascii="Times New Roman" w:hAnsi="Times New Roman"/>
          <w:sz w:val="24"/>
          <w:szCs w:val="24"/>
        </w:rPr>
        <w:t>m</w:t>
      </w:r>
      <w:r>
        <w:rPr>
          <w:rFonts w:ascii="Times New Roman" w:hAnsi="Times New Roman"/>
          <w:sz w:val="24"/>
          <w:szCs w:val="24"/>
        </w:rPr>
        <w:t>anipulatívne</w:t>
      </w:r>
      <w:proofErr w:type="spellEnd"/>
      <w:r>
        <w:rPr>
          <w:rFonts w:ascii="Times New Roman" w:hAnsi="Times New Roman"/>
          <w:sz w:val="24"/>
          <w:szCs w:val="24"/>
        </w:rPr>
        <w:t xml:space="preserve"> techniky zaradzujeme </w:t>
      </w:r>
      <w:r w:rsidR="00FE417A" w:rsidRPr="00FA766F">
        <w:rPr>
          <w:rFonts w:ascii="Times New Roman" w:hAnsi="Times New Roman"/>
          <w:sz w:val="24"/>
          <w:szCs w:val="24"/>
        </w:rPr>
        <w:t>podsúvanie argumentov, vyhrážanie, nálepkovanie, zosmiešňovanie,</w:t>
      </w:r>
      <w:r>
        <w:rPr>
          <w:rFonts w:ascii="Times New Roman" w:hAnsi="Times New Roman"/>
          <w:sz w:val="24"/>
          <w:szCs w:val="24"/>
        </w:rPr>
        <w:t xml:space="preserve"> </w:t>
      </w:r>
      <w:r w:rsidR="00FE417A" w:rsidRPr="00FA766F">
        <w:rPr>
          <w:rFonts w:ascii="Times New Roman" w:hAnsi="Times New Roman"/>
          <w:sz w:val="24"/>
          <w:szCs w:val="24"/>
        </w:rPr>
        <w:t>falošné apely,</w:t>
      </w:r>
      <w:r>
        <w:rPr>
          <w:rFonts w:ascii="Times New Roman" w:hAnsi="Times New Roman"/>
          <w:sz w:val="24"/>
          <w:szCs w:val="24"/>
        </w:rPr>
        <w:t xml:space="preserve"> </w:t>
      </w:r>
      <w:r w:rsidR="00FE417A" w:rsidRPr="00FA766F">
        <w:rPr>
          <w:rFonts w:ascii="Times New Roman" w:hAnsi="Times New Roman"/>
          <w:sz w:val="24"/>
          <w:szCs w:val="24"/>
        </w:rPr>
        <w:t>sľubovanie, zavádzajúce porovnávania</w:t>
      </w:r>
      <w:r>
        <w:rPr>
          <w:rFonts w:ascii="Times New Roman" w:hAnsi="Times New Roman"/>
          <w:sz w:val="24"/>
          <w:szCs w:val="24"/>
        </w:rPr>
        <w:t xml:space="preserve"> a pod.</w:t>
      </w:r>
    </w:p>
    <w:p w:rsidR="00FA766F" w:rsidRDefault="00FE417A" w:rsidP="00FE417A">
      <w:pPr>
        <w:spacing w:after="0" w:line="360" w:lineRule="auto"/>
        <w:ind w:firstLine="708"/>
        <w:jc w:val="both"/>
        <w:rPr>
          <w:rFonts w:ascii="Times New Roman" w:hAnsi="Times New Roman"/>
          <w:sz w:val="24"/>
          <w:szCs w:val="24"/>
        </w:rPr>
      </w:pPr>
      <w:proofErr w:type="spellStart"/>
      <w:r w:rsidRPr="00FE417A">
        <w:rPr>
          <w:rFonts w:ascii="Times New Roman" w:hAnsi="Times New Roman"/>
          <w:sz w:val="24"/>
          <w:szCs w:val="24"/>
        </w:rPr>
        <w:t>Manipulatívny</w:t>
      </w:r>
      <w:proofErr w:type="spellEnd"/>
      <w:r w:rsidRPr="00FE417A">
        <w:rPr>
          <w:rFonts w:ascii="Times New Roman" w:hAnsi="Times New Roman"/>
          <w:sz w:val="24"/>
          <w:szCs w:val="24"/>
        </w:rPr>
        <w:t xml:space="preserve"> človek sa snaží dosiahnuť to, čo chce okľukou. Takisto apeluje na morálku, pocity viny, na to, čo povedia druhí ľudia, snaží sa primäť druhého k tomu, aby sa správal, ako chce on. </w:t>
      </w:r>
      <w:r w:rsidR="00FA766F" w:rsidRPr="0054430B">
        <w:rPr>
          <w:rFonts w:ascii="Times New Roman" w:hAnsi="Times New Roman"/>
          <w:sz w:val="24"/>
          <w:szCs w:val="24"/>
        </w:rPr>
        <w:t>Majstrom pretvárky a manipulácie</w:t>
      </w:r>
      <w:r w:rsidR="00FA766F" w:rsidRPr="00FA766F">
        <w:rPr>
          <w:rFonts w:ascii="Times New Roman" w:hAnsi="Times New Roman"/>
          <w:sz w:val="24"/>
          <w:szCs w:val="24"/>
        </w:rPr>
        <w:t xml:space="preserve"> </w:t>
      </w:r>
      <w:r w:rsidR="00FA766F" w:rsidRPr="0054430B">
        <w:rPr>
          <w:rFonts w:ascii="Times New Roman" w:hAnsi="Times New Roman"/>
          <w:sz w:val="24"/>
          <w:szCs w:val="24"/>
        </w:rPr>
        <w:t>je aj</w:t>
      </w:r>
      <w:r w:rsidR="00FA766F">
        <w:rPr>
          <w:rFonts w:ascii="Times New Roman" w:hAnsi="Times New Roman"/>
          <w:sz w:val="24"/>
          <w:szCs w:val="24"/>
        </w:rPr>
        <w:t xml:space="preserve"> </w:t>
      </w:r>
      <w:proofErr w:type="spellStart"/>
      <w:r w:rsidR="00FA766F">
        <w:rPr>
          <w:rFonts w:ascii="Times New Roman" w:hAnsi="Times New Roman"/>
          <w:sz w:val="24"/>
          <w:szCs w:val="24"/>
        </w:rPr>
        <w:t>m</w:t>
      </w:r>
      <w:r w:rsidR="00FA766F" w:rsidRPr="0054430B">
        <w:rPr>
          <w:rFonts w:ascii="Times New Roman" w:hAnsi="Times New Roman"/>
          <w:sz w:val="24"/>
          <w:szCs w:val="24"/>
        </w:rPr>
        <w:t>obber</w:t>
      </w:r>
      <w:proofErr w:type="spellEnd"/>
      <w:r w:rsidR="00FA766F" w:rsidRPr="0054430B">
        <w:rPr>
          <w:rFonts w:ascii="Times New Roman" w:hAnsi="Times New Roman"/>
          <w:sz w:val="24"/>
          <w:szCs w:val="24"/>
        </w:rPr>
        <w:t xml:space="preserve">, </w:t>
      </w:r>
      <w:r w:rsidR="00FA766F">
        <w:rPr>
          <w:rFonts w:ascii="Times New Roman" w:hAnsi="Times New Roman"/>
          <w:sz w:val="24"/>
          <w:szCs w:val="24"/>
        </w:rPr>
        <w:t xml:space="preserve">ktorý si </w:t>
      </w:r>
      <w:r w:rsidR="00FA766F" w:rsidRPr="0054430B">
        <w:rPr>
          <w:rFonts w:ascii="Times New Roman" w:hAnsi="Times New Roman"/>
          <w:sz w:val="24"/>
          <w:szCs w:val="24"/>
        </w:rPr>
        <w:t>svoje nedostatk</w:t>
      </w:r>
      <w:r w:rsidR="00FA766F">
        <w:rPr>
          <w:rFonts w:ascii="Times New Roman" w:hAnsi="Times New Roman"/>
          <w:sz w:val="24"/>
          <w:szCs w:val="24"/>
        </w:rPr>
        <w:t xml:space="preserve">y a slabiny </w:t>
      </w:r>
      <w:r w:rsidR="00FA766F" w:rsidRPr="0054430B">
        <w:rPr>
          <w:rFonts w:ascii="Times New Roman" w:hAnsi="Times New Roman"/>
          <w:sz w:val="24"/>
          <w:szCs w:val="24"/>
        </w:rPr>
        <w:t>uvedomuje, ale je veľmi obratný a dokáže ich dokonale maskovať.</w:t>
      </w:r>
      <w:r w:rsidR="00FA766F">
        <w:rPr>
          <w:rFonts w:ascii="Times New Roman" w:hAnsi="Times New Roman"/>
          <w:sz w:val="24"/>
          <w:szCs w:val="24"/>
        </w:rPr>
        <w:t xml:space="preserve"> </w:t>
      </w:r>
    </w:p>
    <w:p w:rsidR="0037360D" w:rsidRDefault="0037360D" w:rsidP="00FE417A">
      <w:pPr>
        <w:spacing w:after="0" w:line="360" w:lineRule="auto"/>
        <w:ind w:firstLine="708"/>
        <w:jc w:val="both"/>
        <w:rPr>
          <w:rFonts w:ascii="Times New Roman" w:hAnsi="Times New Roman"/>
          <w:sz w:val="24"/>
          <w:szCs w:val="24"/>
        </w:rPr>
      </w:pPr>
    </w:p>
    <w:p w:rsidR="0037360D" w:rsidRDefault="0037360D" w:rsidP="005A0F05">
      <w:pPr>
        <w:spacing w:after="0" w:line="360" w:lineRule="auto"/>
        <w:ind w:firstLine="567"/>
        <w:jc w:val="both"/>
        <w:rPr>
          <w:rFonts w:ascii="Times New Roman" w:eastAsia="TimesNewRomanPSMT" w:hAnsi="Times New Roman"/>
          <w:sz w:val="24"/>
          <w:szCs w:val="24"/>
        </w:rPr>
      </w:pPr>
      <w:proofErr w:type="spellStart"/>
      <w:r w:rsidRPr="0054430B">
        <w:rPr>
          <w:rFonts w:ascii="Times New Roman" w:eastAsia="TimesNewRomanPSMT" w:hAnsi="Times New Roman"/>
          <w:sz w:val="24"/>
          <w:szCs w:val="24"/>
        </w:rPr>
        <w:t>Mobbing</w:t>
      </w:r>
      <w:proofErr w:type="spellEnd"/>
      <w:r w:rsidRPr="0054430B">
        <w:rPr>
          <w:rFonts w:ascii="Times New Roman" w:eastAsia="TimesNewRomanPSMT" w:hAnsi="Times New Roman"/>
          <w:sz w:val="24"/>
          <w:szCs w:val="24"/>
        </w:rPr>
        <w:t xml:space="preserve"> je agresívne správanie, i keď sa pri ňo</w:t>
      </w:r>
      <w:r>
        <w:rPr>
          <w:rFonts w:ascii="Times New Roman" w:eastAsia="TimesNewRomanPSMT" w:hAnsi="Times New Roman"/>
          <w:sz w:val="24"/>
          <w:szCs w:val="24"/>
        </w:rPr>
        <w:t>m iba zriedka vyskytuje agresivita</w:t>
      </w:r>
      <w:r w:rsidRPr="0054430B">
        <w:rPr>
          <w:rFonts w:ascii="Times New Roman" w:eastAsia="TimesNewRomanPSMT" w:hAnsi="Times New Roman"/>
          <w:sz w:val="24"/>
          <w:szCs w:val="24"/>
        </w:rPr>
        <w:t xml:space="preserve">. Najčastejšie sa jedna o psychický útok, ako sú slovné napadnutia obete, potýčky, urážky. Aktérom </w:t>
      </w:r>
      <w:proofErr w:type="spellStart"/>
      <w:r w:rsidRPr="0054430B">
        <w:rPr>
          <w:rFonts w:ascii="Times New Roman" w:eastAsia="TimesNewRomanPSMT" w:hAnsi="Times New Roman"/>
          <w:sz w:val="24"/>
          <w:szCs w:val="24"/>
        </w:rPr>
        <w:t>mobbingu</w:t>
      </w:r>
      <w:proofErr w:type="spellEnd"/>
      <w:r w:rsidRPr="0054430B">
        <w:rPr>
          <w:rFonts w:ascii="Times New Roman" w:eastAsia="TimesNewRomanPSMT" w:hAnsi="Times New Roman"/>
          <w:sz w:val="24"/>
          <w:szCs w:val="24"/>
        </w:rPr>
        <w:t xml:space="preserve"> je človek uplatňujúci agresiu, ak chce vedome uspokojiť svoje potreby a dosiahnuť ciele</w:t>
      </w:r>
      <w:r>
        <w:rPr>
          <w:rFonts w:ascii="Times New Roman" w:eastAsia="TimesNewRomanPSMT" w:hAnsi="Times New Roman"/>
          <w:sz w:val="24"/>
          <w:szCs w:val="24"/>
        </w:rPr>
        <w:t>.</w:t>
      </w:r>
      <w:r w:rsidRPr="0054430B">
        <w:rPr>
          <w:rFonts w:ascii="Times New Roman" w:eastAsia="TimesNewRomanPSMT" w:hAnsi="Times New Roman"/>
          <w:sz w:val="24"/>
          <w:szCs w:val="24"/>
        </w:rPr>
        <w:t xml:space="preserve"> </w:t>
      </w:r>
    </w:p>
    <w:p w:rsidR="005A0F05" w:rsidRDefault="005A0F05" w:rsidP="005A0F05">
      <w:pPr>
        <w:spacing w:after="0" w:line="360" w:lineRule="auto"/>
        <w:ind w:firstLine="567"/>
        <w:jc w:val="both"/>
        <w:rPr>
          <w:rFonts w:ascii="Times New Roman" w:hAnsi="Times New Roman"/>
          <w:sz w:val="24"/>
          <w:szCs w:val="24"/>
        </w:rPr>
      </w:pPr>
      <w:r w:rsidRPr="0054430B">
        <w:rPr>
          <w:rFonts w:ascii="Times New Roman" w:hAnsi="Times New Roman"/>
          <w:sz w:val="24"/>
          <w:szCs w:val="24"/>
        </w:rPr>
        <w:t>Násilie na pracovisku, označované tiež ako obťažovanie, týranie, dotieravosť a zastrašovanie, je definované ako opakované bezdôvodné správanie, ktoré smeruje voči zamestnancom, alebo skupine zamestnancov a ohrozuje ich zdravie a bezpečnosť. Zaraďujú sa sem verbálne i fyzické útoky, ale aj sofistikovanejšie aktivity – ako podhodnotenie práce kolegov, alebo ich vylúčenie zo sociálnej skupiny. Násilie i obťažovanie úzko súvisia a majú aj rovnaké charakteristiky, hoci násilie vo všeobecnosti pochádza zvonka organizácie zahŕňa klientov, pacientov, resp. užívateľov služieb. Obťažovanie väčšinou vzniká medzi samotnými zamestnancami a iba ojedinele sa prejavuje aj fyzickým násilím a zničiť jedného človeka.</w:t>
      </w:r>
    </w:p>
    <w:p w:rsidR="005A0F05" w:rsidRPr="0054430B" w:rsidRDefault="005A0F05" w:rsidP="005A0F05">
      <w:pPr>
        <w:spacing w:after="0" w:line="360" w:lineRule="auto"/>
        <w:ind w:firstLine="567"/>
        <w:jc w:val="both"/>
        <w:rPr>
          <w:rFonts w:ascii="Times New Roman" w:hAnsi="Times New Roman"/>
          <w:sz w:val="24"/>
          <w:szCs w:val="24"/>
        </w:rPr>
      </w:pPr>
      <w:r w:rsidRPr="0054430B">
        <w:rPr>
          <w:rFonts w:ascii="Times New Roman" w:hAnsi="Times New Roman"/>
          <w:sz w:val="24"/>
          <w:szCs w:val="24"/>
        </w:rPr>
        <w:t>Š</w:t>
      </w:r>
      <w:r w:rsidRPr="0054430B">
        <w:rPr>
          <w:rFonts w:ascii="Times New Roman" w:hAnsi="Times New Roman"/>
          <w:bCs/>
          <w:sz w:val="24"/>
          <w:szCs w:val="24"/>
        </w:rPr>
        <w:t>ikanovanie</w:t>
      </w:r>
      <w:r w:rsidRPr="0054430B">
        <w:rPr>
          <w:rFonts w:ascii="Times New Roman" w:hAnsi="Times New Roman"/>
          <w:bCs/>
          <w:color w:val="000000"/>
          <w:sz w:val="24"/>
          <w:szCs w:val="24"/>
        </w:rPr>
        <w:t xml:space="preserve"> je zámerné, opakované, nevyprovokované použitie sily agresorom alebo skupiny agresorov s cieľom spôsobiť fyzické alebo psychické ublíženie obeti, resp. skupine obetí, pričom je tu zjavný nepomer medzi útočníkom a</w:t>
      </w:r>
      <w:r>
        <w:rPr>
          <w:rFonts w:ascii="Times New Roman" w:hAnsi="Times New Roman"/>
          <w:bCs/>
          <w:color w:val="000000"/>
          <w:sz w:val="24"/>
          <w:szCs w:val="24"/>
        </w:rPr>
        <w:t> </w:t>
      </w:r>
      <w:r w:rsidRPr="0054430B">
        <w:rPr>
          <w:rFonts w:ascii="Times New Roman" w:hAnsi="Times New Roman"/>
          <w:bCs/>
          <w:color w:val="000000"/>
          <w:sz w:val="24"/>
          <w:szCs w:val="24"/>
        </w:rPr>
        <w:t>obeťou</w:t>
      </w:r>
      <w:r>
        <w:rPr>
          <w:rFonts w:ascii="Times New Roman" w:hAnsi="Times New Roman"/>
          <w:bCs/>
          <w:color w:val="000000"/>
          <w:sz w:val="24"/>
          <w:szCs w:val="24"/>
        </w:rPr>
        <w:t xml:space="preserve">. </w:t>
      </w:r>
    </w:p>
    <w:p w:rsidR="0037360D" w:rsidRPr="0054430B" w:rsidRDefault="005A0F05" w:rsidP="0037360D">
      <w:pPr>
        <w:pStyle w:val="Default"/>
        <w:tabs>
          <w:tab w:val="left" w:pos="567"/>
        </w:tabs>
        <w:spacing w:line="360" w:lineRule="auto"/>
        <w:jc w:val="both"/>
        <w:rPr>
          <w:b/>
        </w:rPr>
      </w:pPr>
      <w:r>
        <w:lastRenderedPageBreak/>
        <w:t xml:space="preserve"> </w:t>
      </w:r>
      <w:r w:rsidR="0037360D">
        <w:tab/>
      </w:r>
      <w:bookmarkStart w:id="1" w:name="_GoBack"/>
      <w:bookmarkEnd w:id="1"/>
      <w:r w:rsidR="0037360D" w:rsidRPr="0054430B">
        <w:t xml:space="preserve">Príčinou vzniku </w:t>
      </w:r>
      <w:proofErr w:type="spellStart"/>
      <w:r w:rsidR="0037360D" w:rsidRPr="0054430B">
        <w:t>mobbingu</w:t>
      </w:r>
      <w:proofErr w:type="spellEnd"/>
      <w:r w:rsidR="0037360D" w:rsidRPr="0054430B">
        <w:t xml:space="preserve"> môžu byť aj komplikované medziľudské vzťahy, vzájomný boj medzi ľuďmi a skupinami, závisť, nenávisť a ohováranie. Ako závažná deformácia sociálnych vzťahov vyvoláva dlhodobejší, až patologický jav, stupňujúce sa psychické zaťaženie a snahu uniknúť zo situácie akýmkoľvek spôsobom. </w:t>
      </w:r>
      <w:proofErr w:type="spellStart"/>
      <w:r w:rsidR="0037360D" w:rsidRPr="0054430B">
        <w:rPr>
          <w:bCs/>
        </w:rPr>
        <w:t>Mobbing</w:t>
      </w:r>
      <w:proofErr w:type="spellEnd"/>
      <w:r w:rsidR="0037360D" w:rsidRPr="0054430B">
        <w:rPr>
          <w:bCs/>
        </w:rPr>
        <w:t xml:space="preserve"> </w:t>
      </w:r>
      <w:r w:rsidR="0037360D" w:rsidRPr="0054430B">
        <w:t xml:space="preserve">v krátkosti definujeme ako určitý druh rafinovaného šikanovania na pracovisku. </w:t>
      </w:r>
    </w:p>
    <w:p w:rsidR="00FA766F" w:rsidRPr="00FE417A" w:rsidRDefault="00FA766F" w:rsidP="00FE417A">
      <w:pPr>
        <w:spacing w:after="0" w:line="360" w:lineRule="auto"/>
        <w:ind w:firstLine="708"/>
        <w:jc w:val="both"/>
        <w:rPr>
          <w:rFonts w:ascii="Times New Roman" w:hAnsi="Times New Roman"/>
          <w:sz w:val="24"/>
          <w:szCs w:val="24"/>
        </w:rPr>
      </w:pPr>
    </w:p>
    <w:p w:rsidR="00FE417A" w:rsidRPr="00FE417A" w:rsidRDefault="00FE417A" w:rsidP="00FE417A">
      <w:pPr>
        <w:pStyle w:val="Odstavecseseznamem1"/>
        <w:spacing w:after="0" w:line="360" w:lineRule="auto"/>
        <w:ind w:left="0"/>
        <w:jc w:val="both"/>
        <w:rPr>
          <w:rFonts w:ascii="Times New Roman" w:hAnsi="Times New Roman"/>
          <w:sz w:val="24"/>
          <w:szCs w:val="24"/>
          <w:lang w:val="sk-SK"/>
        </w:rPr>
      </w:pPr>
    </w:p>
    <w:p w:rsidR="00176772" w:rsidRPr="00FE417A" w:rsidRDefault="00176772" w:rsidP="00176772">
      <w:pPr>
        <w:spacing w:after="0" w:line="360" w:lineRule="auto"/>
        <w:ind w:firstLine="708"/>
        <w:jc w:val="both"/>
        <w:rPr>
          <w:rFonts w:ascii="Times New Roman" w:hAnsi="Times New Roman"/>
          <w:sz w:val="24"/>
          <w:szCs w:val="24"/>
        </w:rPr>
      </w:pPr>
    </w:p>
    <w:p w:rsidR="00954CAE" w:rsidRDefault="00954CAE" w:rsidP="00954CAE">
      <w:pPr>
        <w:spacing w:after="0" w:line="360" w:lineRule="auto"/>
        <w:ind w:firstLine="709"/>
        <w:jc w:val="center"/>
        <w:rPr>
          <w:rFonts w:ascii="Times New Roman" w:hAnsi="Times New Roman"/>
          <w:b/>
          <w:sz w:val="24"/>
          <w:szCs w:val="24"/>
        </w:rPr>
      </w:pPr>
    </w:p>
    <w:p w:rsidR="00954CAE" w:rsidRPr="00965DAF" w:rsidRDefault="00954CAE" w:rsidP="00954CAE">
      <w:pPr>
        <w:spacing w:after="0" w:line="360" w:lineRule="auto"/>
        <w:ind w:firstLine="709"/>
        <w:jc w:val="center"/>
        <w:rPr>
          <w:rFonts w:ascii="Times New Roman" w:hAnsi="Times New Roman"/>
          <w:b/>
          <w:sz w:val="24"/>
          <w:szCs w:val="24"/>
        </w:rPr>
      </w:pPr>
    </w:p>
    <w:p w:rsidR="00201873" w:rsidRPr="00FD346C" w:rsidRDefault="00201873" w:rsidP="009C119A">
      <w:pPr>
        <w:spacing w:after="0" w:line="360" w:lineRule="auto"/>
        <w:ind w:firstLine="708"/>
        <w:rPr>
          <w:rFonts w:ascii="Times New Roman" w:hAnsi="Times New Roman" w:cs="Times New Roman"/>
          <w:sz w:val="24"/>
          <w:szCs w:val="24"/>
        </w:rPr>
      </w:pPr>
    </w:p>
    <w:sectPr w:rsidR="00201873" w:rsidRPr="00FD346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imesNewRomanPSMT">
    <w:altName w:val="MS Mincho"/>
    <w:panose1 w:val="00000000000000000000"/>
    <w:charset w:val="80"/>
    <w:family w:val="auto"/>
    <w:notTrueType/>
    <w:pitch w:val="default"/>
    <w:sig w:usb0="00000003" w:usb1="08070000" w:usb2="00000010" w:usb3="00000000" w:csb0="00020001"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A0F2C"/>
    <w:multiLevelType w:val="hybridMultilevel"/>
    <w:tmpl w:val="9B08F720"/>
    <w:lvl w:ilvl="0" w:tplc="041B0001">
      <w:start w:val="1"/>
      <w:numFmt w:val="bullet"/>
      <w:lvlText w:val=""/>
      <w:lvlJc w:val="left"/>
      <w:pPr>
        <w:ind w:left="1077" w:hanging="360"/>
      </w:pPr>
      <w:rPr>
        <w:rFonts w:ascii="Symbol" w:hAnsi="Symbol" w:hint="default"/>
      </w:rPr>
    </w:lvl>
    <w:lvl w:ilvl="1" w:tplc="041B0003" w:tentative="1">
      <w:start w:val="1"/>
      <w:numFmt w:val="bullet"/>
      <w:lvlText w:val="o"/>
      <w:lvlJc w:val="left"/>
      <w:pPr>
        <w:ind w:left="1797" w:hanging="360"/>
      </w:pPr>
      <w:rPr>
        <w:rFonts w:ascii="Courier New" w:hAnsi="Courier New" w:cs="Courier New" w:hint="default"/>
      </w:rPr>
    </w:lvl>
    <w:lvl w:ilvl="2" w:tplc="041B0005" w:tentative="1">
      <w:start w:val="1"/>
      <w:numFmt w:val="bullet"/>
      <w:lvlText w:val=""/>
      <w:lvlJc w:val="left"/>
      <w:pPr>
        <w:ind w:left="2517" w:hanging="360"/>
      </w:pPr>
      <w:rPr>
        <w:rFonts w:ascii="Wingdings" w:hAnsi="Wingdings" w:hint="default"/>
      </w:rPr>
    </w:lvl>
    <w:lvl w:ilvl="3" w:tplc="041B0001" w:tentative="1">
      <w:start w:val="1"/>
      <w:numFmt w:val="bullet"/>
      <w:lvlText w:val=""/>
      <w:lvlJc w:val="left"/>
      <w:pPr>
        <w:ind w:left="3237" w:hanging="360"/>
      </w:pPr>
      <w:rPr>
        <w:rFonts w:ascii="Symbol" w:hAnsi="Symbol" w:hint="default"/>
      </w:rPr>
    </w:lvl>
    <w:lvl w:ilvl="4" w:tplc="041B0003" w:tentative="1">
      <w:start w:val="1"/>
      <w:numFmt w:val="bullet"/>
      <w:lvlText w:val="o"/>
      <w:lvlJc w:val="left"/>
      <w:pPr>
        <w:ind w:left="3957" w:hanging="360"/>
      </w:pPr>
      <w:rPr>
        <w:rFonts w:ascii="Courier New" w:hAnsi="Courier New" w:cs="Courier New" w:hint="default"/>
      </w:rPr>
    </w:lvl>
    <w:lvl w:ilvl="5" w:tplc="041B0005" w:tentative="1">
      <w:start w:val="1"/>
      <w:numFmt w:val="bullet"/>
      <w:lvlText w:val=""/>
      <w:lvlJc w:val="left"/>
      <w:pPr>
        <w:ind w:left="4677" w:hanging="360"/>
      </w:pPr>
      <w:rPr>
        <w:rFonts w:ascii="Wingdings" w:hAnsi="Wingdings" w:hint="default"/>
      </w:rPr>
    </w:lvl>
    <w:lvl w:ilvl="6" w:tplc="041B0001" w:tentative="1">
      <w:start w:val="1"/>
      <w:numFmt w:val="bullet"/>
      <w:lvlText w:val=""/>
      <w:lvlJc w:val="left"/>
      <w:pPr>
        <w:ind w:left="5397" w:hanging="360"/>
      </w:pPr>
      <w:rPr>
        <w:rFonts w:ascii="Symbol" w:hAnsi="Symbol" w:hint="default"/>
      </w:rPr>
    </w:lvl>
    <w:lvl w:ilvl="7" w:tplc="041B0003" w:tentative="1">
      <w:start w:val="1"/>
      <w:numFmt w:val="bullet"/>
      <w:lvlText w:val="o"/>
      <w:lvlJc w:val="left"/>
      <w:pPr>
        <w:ind w:left="6117" w:hanging="360"/>
      </w:pPr>
      <w:rPr>
        <w:rFonts w:ascii="Courier New" w:hAnsi="Courier New" w:cs="Courier New" w:hint="default"/>
      </w:rPr>
    </w:lvl>
    <w:lvl w:ilvl="8" w:tplc="041B0005" w:tentative="1">
      <w:start w:val="1"/>
      <w:numFmt w:val="bullet"/>
      <w:lvlText w:val=""/>
      <w:lvlJc w:val="left"/>
      <w:pPr>
        <w:ind w:left="6837" w:hanging="360"/>
      </w:pPr>
      <w:rPr>
        <w:rFonts w:ascii="Wingdings" w:hAnsi="Wingdings" w:hint="default"/>
      </w:rPr>
    </w:lvl>
  </w:abstractNum>
  <w:abstractNum w:abstractNumId="1">
    <w:nsid w:val="1A252C0F"/>
    <w:multiLevelType w:val="hybridMultilevel"/>
    <w:tmpl w:val="B8763276"/>
    <w:lvl w:ilvl="0" w:tplc="4B7C4DE2">
      <w:start w:val="1"/>
      <w:numFmt w:val="bullet"/>
      <w:lvlText w:val=""/>
      <w:lvlJc w:val="left"/>
      <w:pPr>
        <w:ind w:left="720" w:hanging="360"/>
      </w:pPr>
      <w:rPr>
        <w:rFonts w:ascii="Symbol" w:hAnsi="Symbol" w:hint="default"/>
        <w:color w:val="auto"/>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nsid w:val="1E957F1E"/>
    <w:multiLevelType w:val="multilevel"/>
    <w:tmpl w:val="A5008712"/>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
    <w:nsid w:val="2D3E4EDC"/>
    <w:multiLevelType w:val="multilevel"/>
    <w:tmpl w:val="273A4D3C"/>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nsid w:val="54DA6A61"/>
    <w:multiLevelType w:val="hybridMultilevel"/>
    <w:tmpl w:val="9950FFB6"/>
    <w:lvl w:ilvl="0" w:tplc="DF1CC31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nsid w:val="557129E9"/>
    <w:multiLevelType w:val="hybridMultilevel"/>
    <w:tmpl w:val="F3B05BD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nsid w:val="58B56765"/>
    <w:multiLevelType w:val="hybridMultilevel"/>
    <w:tmpl w:val="B9D6E1C0"/>
    <w:lvl w:ilvl="0" w:tplc="041B0001">
      <w:start w:val="1"/>
      <w:numFmt w:val="bullet"/>
      <w:lvlText w:val=""/>
      <w:lvlJc w:val="left"/>
      <w:pPr>
        <w:ind w:left="1077" w:hanging="360"/>
      </w:pPr>
      <w:rPr>
        <w:rFonts w:ascii="Symbol" w:hAnsi="Symbol" w:hint="default"/>
      </w:rPr>
    </w:lvl>
    <w:lvl w:ilvl="1" w:tplc="041B0003" w:tentative="1">
      <w:start w:val="1"/>
      <w:numFmt w:val="bullet"/>
      <w:lvlText w:val="o"/>
      <w:lvlJc w:val="left"/>
      <w:pPr>
        <w:ind w:left="1797" w:hanging="360"/>
      </w:pPr>
      <w:rPr>
        <w:rFonts w:ascii="Courier New" w:hAnsi="Courier New" w:cs="Courier New" w:hint="default"/>
      </w:rPr>
    </w:lvl>
    <w:lvl w:ilvl="2" w:tplc="041B0005" w:tentative="1">
      <w:start w:val="1"/>
      <w:numFmt w:val="bullet"/>
      <w:lvlText w:val=""/>
      <w:lvlJc w:val="left"/>
      <w:pPr>
        <w:ind w:left="2517" w:hanging="360"/>
      </w:pPr>
      <w:rPr>
        <w:rFonts w:ascii="Wingdings" w:hAnsi="Wingdings" w:hint="default"/>
      </w:rPr>
    </w:lvl>
    <w:lvl w:ilvl="3" w:tplc="041B0001" w:tentative="1">
      <w:start w:val="1"/>
      <w:numFmt w:val="bullet"/>
      <w:lvlText w:val=""/>
      <w:lvlJc w:val="left"/>
      <w:pPr>
        <w:ind w:left="3237" w:hanging="360"/>
      </w:pPr>
      <w:rPr>
        <w:rFonts w:ascii="Symbol" w:hAnsi="Symbol" w:hint="default"/>
      </w:rPr>
    </w:lvl>
    <w:lvl w:ilvl="4" w:tplc="041B0003" w:tentative="1">
      <w:start w:val="1"/>
      <w:numFmt w:val="bullet"/>
      <w:lvlText w:val="o"/>
      <w:lvlJc w:val="left"/>
      <w:pPr>
        <w:ind w:left="3957" w:hanging="360"/>
      </w:pPr>
      <w:rPr>
        <w:rFonts w:ascii="Courier New" w:hAnsi="Courier New" w:cs="Courier New" w:hint="default"/>
      </w:rPr>
    </w:lvl>
    <w:lvl w:ilvl="5" w:tplc="041B0005" w:tentative="1">
      <w:start w:val="1"/>
      <w:numFmt w:val="bullet"/>
      <w:lvlText w:val=""/>
      <w:lvlJc w:val="left"/>
      <w:pPr>
        <w:ind w:left="4677" w:hanging="360"/>
      </w:pPr>
      <w:rPr>
        <w:rFonts w:ascii="Wingdings" w:hAnsi="Wingdings" w:hint="default"/>
      </w:rPr>
    </w:lvl>
    <w:lvl w:ilvl="6" w:tplc="041B0001" w:tentative="1">
      <w:start w:val="1"/>
      <w:numFmt w:val="bullet"/>
      <w:lvlText w:val=""/>
      <w:lvlJc w:val="left"/>
      <w:pPr>
        <w:ind w:left="5397" w:hanging="360"/>
      </w:pPr>
      <w:rPr>
        <w:rFonts w:ascii="Symbol" w:hAnsi="Symbol" w:hint="default"/>
      </w:rPr>
    </w:lvl>
    <w:lvl w:ilvl="7" w:tplc="041B0003" w:tentative="1">
      <w:start w:val="1"/>
      <w:numFmt w:val="bullet"/>
      <w:lvlText w:val="o"/>
      <w:lvlJc w:val="left"/>
      <w:pPr>
        <w:ind w:left="6117" w:hanging="360"/>
      </w:pPr>
      <w:rPr>
        <w:rFonts w:ascii="Courier New" w:hAnsi="Courier New" w:cs="Courier New" w:hint="default"/>
      </w:rPr>
    </w:lvl>
    <w:lvl w:ilvl="8" w:tplc="041B0005" w:tentative="1">
      <w:start w:val="1"/>
      <w:numFmt w:val="bullet"/>
      <w:lvlText w:val=""/>
      <w:lvlJc w:val="left"/>
      <w:pPr>
        <w:ind w:left="6837" w:hanging="360"/>
      </w:pPr>
      <w:rPr>
        <w:rFonts w:ascii="Wingdings" w:hAnsi="Wingdings" w:hint="default"/>
      </w:rPr>
    </w:lvl>
  </w:abstractNum>
  <w:abstractNum w:abstractNumId="7">
    <w:nsid w:val="6B0D117A"/>
    <w:multiLevelType w:val="hybridMultilevel"/>
    <w:tmpl w:val="3D2AD26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
    <w:nsid w:val="76F72FA7"/>
    <w:multiLevelType w:val="hybridMultilevel"/>
    <w:tmpl w:val="AD86929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
    <w:nsid w:val="7A45089A"/>
    <w:multiLevelType w:val="hybridMultilevel"/>
    <w:tmpl w:val="4B4283A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3"/>
  </w:num>
  <w:num w:numId="4">
    <w:abstractNumId w:val="5"/>
  </w:num>
  <w:num w:numId="5">
    <w:abstractNumId w:val="2"/>
  </w:num>
  <w:num w:numId="6">
    <w:abstractNumId w:val="0"/>
  </w:num>
  <w:num w:numId="7">
    <w:abstractNumId w:val="8"/>
  </w:num>
  <w:num w:numId="8">
    <w:abstractNumId w:val="6"/>
  </w:num>
  <w:num w:numId="9">
    <w:abstractNumId w:val="1"/>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3671"/>
    <w:rsid w:val="001010DA"/>
    <w:rsid w:val="00176772"/>
    <w:rsid w:val="001C1615"/>
    <w:rsid w:val="00201873"/>
    <w:rsid w:val="0037360D"/>
    <w:rsid w:val="00386945"/>
    <w:rsid w:val="003D3671"/>
    <w:rsid w:val="00426AB8"/>
    <w:rsid w:val="00466E37"/>
    <w:rsid w:val="00486912"/>
    <w:rsid w:val="004A5FE2"/>
    <w:rsid w:val="004A6BE5"/>
    <w:rsid w:val="004D67EB"/>
    <w:rsid w:val="005A0F05"/>
    <w:rsid w:val="005F667D"/>
    <w:rsid w:val="00640E1E"/>
    <w:rsid w:val="006C1814"/>
    <w:rsid w:val="006C5078"/>
    <w:rsid w:val="006C7E2A"/>
    <w:rsid w:val="00784D7E"/>
    <w:rsid w:val="00792796"/>
    <w:rsid w:val="00954CAE"/>
    <w:rsid w:val="00957E79"/>
    <w:rsid w:val="00965DAF"/>
    <w:rsid w:val="009C119A"/>
    <w:rsid w:val="00B4626F"/>
    <w:rsid w:val="00C024AA"/>
    <w:rsid w:val="00D03DDD"/>
    <w:rsid w:val="00F5607E"/>
    <w:rsid w:val="00F653EF"/>
    <w:rsid w:val="00FA766F"/>
    <w:rsid w:val="00FC2418"/>
    <w:rsid w:val="00FD346C"/>
    <w:rsid w:val="00FE417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Default">
    <w:name w:val="Default"/>
    <w:rsid w:val="003D3671"/>
    <w:pPr>
      <w:autoSpaceDE w:val="0"/>
      <w:autoSpaceDN w:val="0"/>
      <w:adjustRightInd w:val="0"/>
      <w:spacing w:after="0" w:line="240" w:lineRule="auto"/>
    </w:pPr>
    <w:rPr>
      <w:rFonts w:ascii="Times New Roman" w:hAnsi="Times New Roman" w:cs="Times New Roman"/>
      <w:color w:val="000000"/>
      <w:sz w:val="24"/>
      <w:szCs w:val="24"/>
    </w:rPr>
  </w:style>
  <w:style w:type="paragraph" w:styleId="Odsekzoznamu">
    <w:name w:val="List Paragraph"/>
    <w:basedOn w:val="Normlny"/>
    <w:uiPriority w:val="34"/>
    <w:qFormat/>
    <w:rsid w:val="001010DA"/>
    <w:pPr>
      <w:ind w:left="720"/>
      <w:contextualSpacing/>
    </w:pPr>
    <w:rPr>
      <w:rFonts w:ascii="Calibri" w:eastAsia="Calibri" w:hAnsi="Calibri" w:cs="Times New Roman"/>
    </w:rPr>
  </w:style>
  <w:style w:type="paragraph" w:customStyle="1" w:styleId="Odstavecseseznamem1">
    <w:name w:val="Odstavec se seznamem1"/>
    <w:aliases w:val="List Paragraph,Výpovědi respondentů"/>
    <w:basedOn w:val="Normlny"/>
    <w:link w:val="OdstavecseseznamemChar"/>
    <w:uiPriority w:val="34"/>
    <w:qFormat/>
    <w:rsid w:val="00957E79"/>
    <w:pPr>
      <w:ind w:left="720"/>
      <w:contextualSpacing/>
    </w:pPr>
    <w:rPr>
      <w:rFonts w:ascii="Calibri" w:eastAsia="Calibri" w:hAnsi="Calibri" w:cs="Times New Roman"/>
      <w:sz w:val="20"/>
      <w:szCs w:val="20"/>
      <w:lang w:val="x-none" w:eastAsia="x-none"/>
    </w:rPr>
  </w:style>
  <w:style w:type="character" w:customStyle="1" w:styleId="OdstavecseseznamemChar">
    <w:name w:val="Odstavec se seznamem Char"/>
    <w:aliases w:val="Výpovědi respondentů Char,Odsek zoznamu Char"/>
    <w:link w:val="Odstavecseseznamem1"/>
    <w:uiPriority w:val="34"/>
    <w:rsid w:val="00957E79"/>
    <w:rPr>
      <w:rFonts w:ascii="Calibri" w:eastAsia="Calibri" w:hAnsi="Calibri" w:cs="Times New Roman"/>
      <w:sz w:val="20"/>
      <w:szCs w:val="20"/>
      <w:lang w:val="x-none" w:eastAsia="x-none"/>
    </w:rPr>
  </w:style>
  <w:style w:type="paragraph" w:styleId="Zkladntext">
    <w:name w:val="Body Text"/>
    <w:basedOn w:val="Normlny"/>
    <w:link w:val="ZkladntextChar"/>
    <w:uiPriority w:val="99"/>
    <w:rsid w:val="00FE417A"/>
    <w:pPr>
      <w:widowControl w:val="0"/>
      <w:autoSpaceDE w:val="0"/>
      <w:autoSpaceDN w:val="0"/>
      <w:adjustRightInd w:val="0"/>
      <w:spacing w:after="120" w:line="240" w:lineRule="auto"/>
    </w:pPr>
    <w:rPr>
      <w:rFonts w:ascii="Calibri" w:eastAsia="Times New Roman" w:hAnsi="Calibri" w:cs="Times New Roman"/>
      <w:sz w:val="24"/>
      <w:szCs w:val="24"/>
      <w:lang w:val="en-US" w:bidi="en-US"/>
    </w:rPr>
  </w:style>
  <w:style w:type="character" w:customStyle="1" w:styleId="ZkladntextChar">
    <w:name w:val="Základný text Char"/>
    <w:basedOn w:val="Predvolenpsmoodseku"/>
    <w:link w:val="Zkladntext"/>
    <w:uiPriority w:val="99"/>
    <w:rsid w:val="00FE417A"/>
    <w:rPr>
      <w:rFonts w:ascii="Calibri" w:eastAsia="Times New Roman" w:hAnsi="Calibri" w:cs="Times New Roman"/>
      <w:sz w:val="24"/>
      <w:szCs w:val="24"/>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Default">
    <w:name w:val="Default"/>
    <w:rsid w:val="003D3671"/>
    <w:pPr>
      <w:autoSpaceDE w:val="0"/>
      <w:autoSpaceDN w:val="0"/>
      <w:adjustRightInd w:val="0"/>
      <w:spacing w:after="0" w:line="240" w:lineRule="auto"/>
    </w:pPr>
    <w:rPr>
      <w:rFonts w:ascii="Times New Roman" w:hAnsi="Times New Roman" w:cs="Times New Roman"/>
      <w:color w:val="000000"/>
      <w:sz w:val="24"/>
      <w:szCs w:val="24"/>
    </w:rPr>
  </w:style>
  <w:style w:type="paragraph" w:styleId="Odsekzoznamu">
    <w:name w:val="List Paragraph"/>
    <w:basedOn w:val="Normlny"/>
    <w:uiPriority w:val="34"/>
    <w:qFormat/>
    <w:rsid w:val="001010DA"/>
    <w:pPr>
      <w:ind w:left="720"/>
      <w:contextualSpacing/>
    </w:pPr>
    <w:rPr>
      <w:rFonts w:ascii="Calibri" w:eastAsia="Calibri" w:hAnsi="Calibri" w:cs="Times New Roman"/>
    </w:rPr>
  </w:style>
  <w:style w:type="paragraph" w:customStyle="1" w:styleId="Odstavecseseznamem1">
    <w:name w:val="Odstavec se seznamem1"/>
    <w:aliases w:val="List Paragraph,Výpovědi respondentů"/>
    <w:basedOn w:val="Normlny"/>
    <w:link w:val="OdstavecseseznamemChar"/>
    <w:uiPriority w:val="34"/>
    <w:qFormat/>
    <w:rsid w:val="00957E79"/>
    <w:pPr>
      <w:ind w:left="720"/>
      <w:contextualSpacing/>
    </w:pPr>
    <w:rPr>
      <w:rFonts w:ascii="Calibri" w:eastAsia="Calibri" w:hAnsi="Calibri" w:cs="Times New Roman"/>
      <w:sz w:val="20"/>
      <w:szCs w:val="20"/>
      <w:lang w:val="x-none" w:eastAsia="x-none"/>
    </w:rPr>
  </w:style>
  <w:style w:type="character" w:customStyle="1" w:styleId="OdstavecseseznamemChar">
    <w:name w:val="Odstavec se seznamem Char"/>
    <w:aliases w:val="Výpovědi respondentů Char,Odsek zoznamu Char"/>
    <w:link w:val="Odstavecseseznamem1"/>
    <w:uiPriority w:val="34"/>
    <w:rsid w:val="00957E79"/>
    <w:rPr>
      <w:rFonts w:ascii="Calibri" w:eastAsia="Calibri" w:hAnsi="Calibri" w:cs="Times New Roman"/>
      <w:sz w:val="20"/>
      <w:szCs w:val="20"/>
      <w:lang w:val="x-none" w:eastAsia="x-none"/>
    </w:rPr>
  </w:style>
  <w:style w:type="paragraph" w:styleId="Zkladntext">
    <w:name w:val="Body Text"/>
    <w:basedOn w:val="Normlny"/>
    <w:link w:val="ZkladntextChar"/>
    <w:uiPriority w:val="99"/>
    <w:rsid w:val="00FE417A"/>
    <w:pPr>
      <w:widowControl w:val="0"/>
      <w:autoSpaceDE w:val="0"/>
      <w:autoSpaceDN w:val="0"/>
      <w:adjustRightInd w:val="0"/>
      <w:spacing w:after="120" w:line="240" w:lineRule="auto"/>
    </w:pPr>
    <w:rPr>
      <w:rFonts w:ascii="Calibri" w:eastAsia="Times New Roman" w:hAnsi="Calibri" w:cs="Times New Roman"/>
      <w:sz w:val="24"/>
      <w:szCs w:val="24"/>
      <w:lang w:val="en-US" w:bidi="en-US"/>
    </w:rPr>
  </w:style>
  <w:style w:type="character" w:customStyle="1" w:styleId="ZkladntextChar">
    <w:name w:val="Základný text Char"/>
    <w:basedOn w:val="Predvolenpsmoodseku"/>
    <w:link w:val="Zkladntext"/>
    <w:uiPriority w:val="99"/>
    <w:rsid w:val="00FE417A"/>
    <w:rPr>
      <w:rFonts w:ascii="Calibri" w:eastAsia="Times New Roman" w:hAnsi="Calibri" w:cs="Times New Roman"/>
      <w:sz w:val="24"/>
      <w:szCs w:val="24"/>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11</Pages>
  <Words>3716</Words>
  <Characters>21187</Characters>
  <Application>Microsoft Office Word</Application>
  <DocSecurity>0</DocSecurity>
  <Lines>176</Lines>
  <Paragraphs>49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24854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21</cp:revision>
  <dcterms:created xsi:type="dcterms:W3CDTF">2014-12-17T20:25:00Z</dcterms:created>
  <dcterms:modified xsi:type="dcterms:W3CDTF">2014-12-19T21:22:00Z</dcterms:modified>
</cp:coreProperties>
</file>